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22" w:rsidRDefault="00BD5222" w:rsidP="003B38B4">
      <w:pPr>
        <w:jc w:val="both"/>
        <w:rPr>
          <w:snapToGrid w:val="0"/>
          <w:sz w:val="28"/>
          <w:szCs w:val="28"/>
        </w:rPr>
      </w:pPr>
    </w:p>
    <w:p w:rsidR="002C14F7" w:rsidRPr="00BD5222" w:rsidRDefault="002C14F7" w:rsidP="00C3131C">
      <w:pPr>
        <w:jc w:val="center"/>
        <w:rPr>
          <w:snapToGrid w:val="0"/>
          <w:sz w:val="28"/>
          <w:szCs w:val="28"/>
        </w:rPr>
      </w:pPr>
      <w:bookmarkStart w:id="0" w:name="_GoBack"/>
      <w:r w:rsidRPr="00BD5222">
        <w:rPr>
          <w:b/>
          <w:snapToGrid w:val="0"/>
          <w:sz w:val="28"/>
          <w:szCs w:val="28"/>
        </w:rPr>
        <w:t>Порядок</w:t>
      </w:r>
    </w:p>
    <w:p w:rsidR="00761D41" w:rsidRDefault="002C14F7" w:rsidP="00C3131C">
      <w:pPr>
        <w:jc w:val="center"/>
        <w:rPr>
          <w:b/>
          <w:snapToGrid w:val="0"/>
          <w:sz w:val="28"/>
          <w:szCs w:val="28"/>
        </w:rPr>
      </w:pPr>
      <w:r w:rsidRPr="00BD5222">
        <w:rPr>
          <w:b/>
          <w:snapToGrid w:val="0"/>
          <w:sz w:val="28"/>
          <w:szCs w:val="28"/>
        </w:rPr>
        <w:t xml:space="preserve">проведения </w:t>
      </w:r>
      <w:r w:rsidR="00761D41">
        <w:rPr>
          <w:b/>
          <w:snapToGrid w:val="0"/>
          <w:sz w:val="28"/>
          <w:szCs w:val="28"/>
        </w:rPr>
        <w:t xml:space="preserve">итогового собеседования </w:t>
      </w:r>
    </w:p>
    <w:p w:rsidR="002C14F7" w:rsidRPr="00BD5222" w:rsidRDefault="002C14F7" w:rsidP="00C3131C">
      <w:pPr>
        <w:jc w:val="center"/>
        <w:rPr>
          <w:b/>
          <w:snapToGrid w:val="0"/>
          <w:sz w:val="28"/>
          <w:szCs w:val="28"/>
        </w:rPr>
      </w:pPr>
      <w:r w:rsidRPr="00BD5222">
        <w:rPr>
          <w:b/>
          <w:snapToGrid w:val="0"/>
          <w:sz w:val="28"/>
          <w:szCs w:val="28"/>
        </w:rPr>
        <w:t>и проверки итогового собеседования</w:t>
      </w:r>
    </w:p>
    <w:p w:rsidR="002C14F7" w:rsidRPr="00BD5222" w:rsidRDefault="002C14F7" w:rsidP="00C3131C">
      <w:pPr>
        <w:jc w:val="center"/>
        <w:rPr>
          <w:b/>
          <w:snapToGrid w:val="0"/>
          <w:sz w:val="28"/>
          <w:szCs w:val="28"/>
        </w:rPr>
      </w:pPr>
      <w:r w:rsidRPr="00BD5222">
        <w:rPr>
          <w:b/>
          <w:snapToGrid w:val="0"/>
          <w:sz w:val="28"/>
          <w:szCs w:val="28"/>
        </w:rPr>
        <w:t>по русскому языку в 2019 году</w:t>
      </w:r>
    </w:p>
    <w:p w:rsidR="00BD5222" w:rsidRDefault="002C14F7" w:rsidP="00C3131C">
      <w:pPr>
        <w:jc w:val="center"/>
        <w:rPr>
          <w:b/>
          <w:snapToGrid w:val="0"/>
          <w:sz w:val="28"/>
          <w:szCs w:val="28"/>
        </w:rPr>
      </w:pPr>
      <w:r w:rsidRPr="00BD5222">
        <w:rPr>
          <w:b/>
          <w:snapToGrid w:val="0"/>
          <w:sz w:val="28"/>
          <w:szCs w:val="28"/>
        </w:rPr>
        <w:t>в Оренбургской области</w:t>
      </w:r>
      <w:bookmarkStart w:id="1" w:name="_Toc533867062"/>
    </w:p>
    <w:bookmarkEnd w:id="0"/>
    <w:p w:rsidR="00BD5222" w:rsidRDefault="00BD5222" w:rsidP="00C3131C">
      <w:pPr>
        <w:jc w:val="center"/>
        <w:rPr>
          <w:b/>
          <w:snapToGrid w:val="0"/>
          <w:sz w:val="28"/>
          <w:szCs w:val="28"/>
        </w:rPr>
      </w:pPr>
    </w:p>
    <w:p w:rsidR="002C14F7" w:rsidRPr="00BD5222" w:rsidRDefault="002C14F7" w:rsidP="00DF48B3">
      <w:pPr>
        <w:ind w:firstLine="709"/>
        <w:rPr>
          <w:b/>
          <w:snapToGrid w:val="0"/>
          <w:sz w:val="28"/>
          <w:szCs w:val="28"/>
        </w:rPr>
      </w:pPr>
      <w:r w:rsidRPr="00BD5222">
        <w:rPr>
          <w:b/>
          <w:sz w:val="28"/>
          <w:szCs w:val="28"/>
        </w:rPr>
        <w:t>Общие положения</w:t>
      </w:r>
      <w:bookmarkEnd w:id="1"/>
    </w:p>
    <w:p w:rsidR="00BD5222" w:rsidRDefault="002C14F7" w:rsidP="00DF48B3">
      <w:pPr>
        <w:widowControl w:val="0"/>
        <w:ind w:firstLine="709"/>
        <w:jc w:val="both"/>
        <w:rPr>
          <w:sz w:val="28"/>
          <w:szCs w:val="28"/>
        </w:rPr>
      </w:pPr>
      <w:r w:rsidRPr="00BD5222">
        <w:rPr>
          <w:sz w:val="28"/>
          <w:szCs w:val="28"/>
        </w:rPr>
        <w:t xml:space="preserve">Порядок проведения </w:t>
      </w:r>
      <w:r w:rsidR="00761D41">
        <w:rPr>
          <w:sz w:val="28"/>
          <w:szCs w:val="28"/>
        </w:rPr>
        <w:t xml:space="preserve">итогового собеседования </w:t>
      </w:r>
      <w:r w:rsidRPr="00BD5222">
        <w:rPr>
          <w:sz w:val="28"/>
          <w:szCs w:val="28"/>
        </w:rPr>
        <w:t xml:space="preserve">и проверки итогового собеседования по русскому языку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w:t>
      </w:r>
      <w:r w:rsidR="00761D41">
        <w:rPr>
          <w:sz w:val="28"/>
          <w:szCs w:val="28"/>
        </w:rPr>
        <w:t xml:space="preserve">итогового собеседования </w:t>
      </w:r>
      <w:r w:rsidRPr="00BD5222">
        <w:rPr>
          <w:sz w:val="28"/>
          <w:szCs w:val="28"/>
        </w:rPr>
        <w:t>и проверке итогового собеседования, порядок сбора исходных сведений и подготовки к проведению итогового собеседования, порядок обработки результатов итогового собеседования, срок действия результатов итогового собеседования.</w:t>
      </w:r>
      <w:bookmarkStart w:id="2" w:name="_Toc533867063"/>
    </w:p>
    <w:p w:rsidR="002C14F7" w:rsidRPr="00F651C0" w:rsidRDefault="002C14F7" w:rsidP="00DF48B3">
      <w:pPr>
        <w:pStyle w:val="a6"/>
        <w:widowControl w:val="0"/>
        <w:numPr>
          <w:ilvl w:val="0"/>
          <w:numId w:val="27"/>
        </w:numPr>
        <w:ind w:left="0" w:firstLine="709"/>
        <w:jc w:val="both"/>
        <w:rPr>
          <w:color w:val="000000"/>
          <w:sz w:val="28"/>
          <w:szCs w:val="28"/>
        </w:rPr>
      </w:pPr>
      <w:r w:rsidRPr="00F651C0">
        <w:rPr>
          <w:b/>
          <w:sz w:val="28"/>
          <w:szCs w:val="28"/>
        </w:rPr>
        <w:t>Категории участников итогового собеседования</w:t>
      </w:r>
      <w:bookmarkEnd w:id="2"/>
    </w:p>
    <w:p w:rsidR="002C14F7" w:rsidRPr="00F940FB" w:rsidRDefault="00DF48B3" w:rsidP="00DF48B3">
      <w:pPr>
        <w:widowControl w:val="0"/>
        <w:ind w:firstLine="709"/>
        <w:jc w:val="both"/>
        <w:rPr>
          <w:sz w:val="28"/>
          <w:szCs w:val="28"/>
        </w:rPr>
      </w:pPr>
      <w:r>
        <w:rPr>
          <w:sz w:val="28"/>
          <w:szCs w:val="28"/>
        </w:rPr>
        <w:t>1.1.</w:t>
      </w:r>
      <w:r>
        <w:rPr>
          <w:sz w:val="28"/>
          <w:szCs w:val="28"/>
        </w:rPr>
        <w:tab/>
      </w:r>
      <w:r w:rsidR="002C14F7" w:rsidRPr="00F940FB">
        <w:rPr>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w:t>
      </w:r>
      <w:r w:rsidR="008C53BB" w:rsidRPr="00F940FB">
        <w:rPr>
          <w:sz w:val="28"/>
          <w:szCs w:val="28"/>
        </w:rPr>
        <w:t xml:space="preserve"> – 9</w:t>
      </w:r>
      <w:r w:rsidR="002C14F7" w:rsidRPr="00F940FB">
        <w:rPr>
          <w:sz w:val="28"/>
          <w:szCs w:val="28"/>
        </w:rPr>
        <w:t xml:space="preserve">) проводится для обучающихся </w:t>
      </w:r>
      <w:r w:rsidR="008C53BB" w:rsidRPr="00F940FB">
        <w:rPr>
          <w:sz w:val="28"/>
          <w:szCs w:val="28"/>
        </w:rPr>
        <w:t>9</w:t>
      </w:r>
      <w:r w:rsidR="002C14F7" w:rsidRPr="00F940FB">
        <w:rPr>
          <w:sz w:val="28"/>
          <w:szCs w:val="28"/>
        </w:rPr>
        <w:t xml:space="preserve"> классов, в том числе для:</w:t>
      </w:r>
    </w:p>
    <w:p w:rsidR="002C14F7" w:rsidRPr="00F940FB" w:rsidRDefault="00DF48B3" w:rsidP="00DF48B3">
      <w:pPr>
        <w:widowControl w:val="0"/>
        <w:ind w:firstLine="709"/>
        <w:jc w:val="both"/>
        <w:rPr>
          <w:sz w:val="28"/>
          <w:szCs w:val="28"/>
        </w:rPr>
      </w:pPr>
      <w:r>
        <w:rPr>
          <w:sz w:val="28"/>
          <w:szCs w:val="28"/>
        </w:rPr>
        <w:t>-</w:t>
      </w:r>
      <w:r>
        <w:rPr>
          <w:sz w:val="28"/>
          <w:szCs w:val="28"/>
        </w:rPr>
        <w:tab/>
      </w:r>
      <w:r w:rsidR="002C14F7" w:rsidRPr="00F940FB">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BD5222" w:rsidRDefault="00DF48B3" w:rsidP="00DF48B3">
      <w:pPr>
        <w:widowControl w:val="0"/>
        <w:ind w:firstLine="709"/>
        <w:jc w:val="both"/>
        <w:rPr>
          <w:sz w:val="28"/>
          <w:szCs w:val="28"/>
        </w:rPr>
      </w:pPr>
      <w:r>
        <w:rPr>
          <w:sz w:val="28"/>
          <w:szCs w:val="28"/>
        </w:rPr>
        <w:t>-</w:t>
      </w:r>
      <w:r>
        <w:rPr>
          <w:sz w:val="28"/>
          <w:szCs w:val="28"/>
        </w:rPr>
        <w:tab/>
      </w:r>
      <w:r w:rsidR="002C14F7" w:rsidRPr="00F940FB">
        <w:rPr>
          <w:sz w:val="28"/>
          <w:szCs w:val="28"/>
        </w:rPr>
        <w:t>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bookmarkStart w:id="3" w:name="_Toc533867064"/>
    </w:p>
    <w:p w:rsidR="002C14F7" w:rsidRPr="00BD5222" w:rsidRDefault="00F651C0" w:rsidP="00DF48B3">
      <w:pPr>
        <w:widowControl w:val="0"/>
        <w:ind w:firstLine="709"/>
        <w:jc w:val="both"/>
        <w:rPr>
          <w:sz w:val="28"/>
          <w:szCs w:val="28"/>
        </w:rPr>
      </w:pPr>
      <w:r>
        <w:rPr>
          <w:b/>
          <w:sz w:val="28"/>
          <w:szCs w:val="28"/>
        </w:rPr>
        <w:t xml:space="preserve">2. </w:t>
      </w:r>
      <w:r w:rsidR="00DF48B3">
        <w:rPr>
          <w:b/>
          <w:sz w:val="28"/>
          <w:szCs w:val="28"/>
        </w:rPr>
        <w:tab/>
      </w:r>
      <w:r w:rsidR="002C14F7" w:rsidRPr="00BD5222">
        <w:rPr>
          <w:b/>
          <w:sz w:val="28"/>
          <w:szCs w:val="28"/>
        </w:rPr>
        <w:t>Порядок подачи заявления на участие в итоговом собеседовании</w:t>
      </w:r>
      <w:bookmarkEnd w:id="3"/>
    </w:p>
    <w:p w:rsidR="002C14F7" w:rsidRPr="00F940FB" w:rsidRDefault="00DF48B3" w:rsidP="00DF48B3">
      <w:pPr>
        <w:adjustRightInd w:val="0"/>
        <w:ind w:firstLine="709"/>
        <w:jc w:val="both"/>
        <w:rPr>
          <w:rFonts w:eastAsiaTheme="minorHAnsi"/>
          <w:sz w:val="28"/>
          <w:szCs w:val="28"/>
          <w:lang w:eastAsia="en-US"/>
        </w:rPr>
      </w:pPr>
      <w:r>
        <w:rPr>
          <w:sz w:val="28"/>
          <w:szCs w:val="28"/>
        </w:rPr>
        <w:t>2.1.</w:t>
      </w:r>
      <w:r>
        <w:rPr>
          <w:sz w:val="28"/>
          <w:szCs w:val="28"/>
        </w:rPr>
        <w:tab/>
      </w:r>
      <w:r w:rsidR="002C14F7" w:rsidRPr="00F940FB">
        <w:rPr>
          <w:sz w:val="28"/>
          <w:szCs w:val="28"/>
        </w:rPr>
        <w:t>Для участия в итоговом собеседовании</w:t>
      </w:r>
      <w:r w:rsidR="00596C91">
        <w:rPr>
          <w:sz w:val="28"/>
          <w:szCs w:val="28"/>
        </w:rPr>
        <w:t xml:space="preserve"> </w:t>
      </w:r>
      <w:r w:rsidR="002C14F7" w:rsidRPr="00F940FB">
        <w:rPr>
          <w:sz w:val="28"/>
          <w:szCs w:val="28"/>
        </w:rPr>
        <w:t xml:space="preserve">обучающиеся подают заявление </w:t>
      </w:r>
      <w:r w:rsidR="00C13EFC">
        <w:rPr>
          <w:sz w:val="28"/>
          <w:szCs w:val="28"/>
        </w:rPr>
        <w:t xml:space="preserve">согласно Приложению № 1 к </w:t>
      </w:r>
      <w:r w:rsidR="003C4320">
        <w:rPr>
          <w:sz w:val="28"/>
          <w:szCs w:val="28"/>
        </w:rPr>
        <w:t xml:space="preserve">настоящему </w:t>
      </w:r>
      <w:r w:rsidR="00C13EFC">
        <w:rPr>
          <w:sz w:val="28"/>
          <w:szCs w:val="28"/>
        </w:rPr>
        <w:t>Порядку</w:t>
      </w:r>
      <w:r w:rsidR="002C14F7" w:rsidRPr="00F940FB">
        <w:rPr>
          <w:sz w:val="28"/>
          <w:szCs w:val="28"/>
        </w:rPr>
        <w:t xml:space="preserve"> и согласие на обработку персональных данных </w:t>
      </w:r>
      <w:r w:rsidR="002C14F7" w:rsidRPr="00F940FB">
        <w:rPr>
          <w:rFonts w:eastAsiaTheme="minorHAnsi"/>
          <w:sz w:val="28"/>
          <w:szCs w:val="28"/>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2C14F7" w:rsidRPr="00F940FB">
        <w:rPr>
          <w:sz w:val="28"/>
          <w:szCs w:val="28"/>
        </w:rPr>
        <w:t xml:space="preserve">– </w:t>
      </w:r>
      <w:r w:rsidR="002C14F7" w:rsidRPr="00F940FB">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w:t>
      </w:r>
      <w:r w:rsidR="002C14F7" w:rsidRPr="00F940FB">
        <w:rPr>
          <w:rFonts w:eastAsiaTheme="minorHAnsi"/>
          <w:sz w:val="28"/>
          <w:szCs w:val="28"/>
          <w:lang w:eastAsia="en-US"/>
        </w:rPr>
        <w:lastRenderedPageBreak/>
        <w:t xml:space="preserve">программам основного общего образования, по выбору экстернов </w:t>
      </w:r>
      <w:r w:rsidR="002C14F7" w:rsidRPr="00F940FB">
        <w:rPr>
          <w:sz w:val="28"/>
          <w:szCs w:val="28"/>
        </w:rPr>
        <w:t>не позднее чем за две недели до начала проведения итогового собеседования.</w:t>
      </w:r>
    </w:p>
    <w:p w:rsidR="002C14F7" w:rsidRPr="00F940FB" w:rsidRDefault="00F651C0" w:rsidP="00DF48B3">
      <w:pPr>
        <w:widowControl w:val="0"/>
        <w:ind w:firstLine="709"/>
        <w:jc w:val="both"/>
        <w:rPr>
          <w:sz w:val="28"/>
          <w:szCs w:val="28"/>
        </w:rPr>
      </w:pPr>
      <w:r>
        <w:rPr>
          <w:sz w:val="28"/>
          <w:szCs w:val="28"/>
        </w:rPr>
        <w:t>2.2.</w:t>
      </w:r>
      <w:r w:rsidR="00DF48B3">
        <w:rPr>
          <w:sz w:val="28"/>
          <w:szCs w:val="28"/>
        </w:rPr>
        <w:tab/>
      </w:r>
      <w:r w:rsidR="002C14F7" w:rsidRPr="00F940FB">
        <w:rPr>
          <w:sz w:val="28"/>
          <w:szCs w:val="28"/>
        </w:rPr>
        <w:t>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w:t>
      </w:r>
      <w:r w:rsidR="00DF48B3">
        <w:rPr>
          <w:sz w:val="28"/>
          <w:szCs w:val="28"/>
        </w:rPr>
        <w:t xml:space="preserve"> </w:t>
      </w:r>
      <w:r w:rsidR="002C14F7" w:rsidRPr="00F940FB">
        <w:rPr>
          <w:sz w:val="28"/>
          <w:szCs w:val="28"/>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w:t>
      </w:r>
      <w:r>
        <w:rPr>
          <w:sz w:val="28"/>
          <w:szCs w:val="28"/>
        </w:rPr>
        <w:t>заключений</w:t>
      </w:r>
      <w:r w:rsidR="002C14F7" w:rsidRPr="00F940FB">
        <w:rPr>
          <w:sz w:val="28"/>
          <w:szCs w:val="28"/>
        </w:rPr>
        <w:t xml:space="preserve"> ПМПК в случаях, изложенных в подпункте</w:t>
      </w:r>
      <w:r w:rsidR="003C4320">
        <w:rPr>
          <w:sz w:val="28"/>
          <w:szCs w:val="28"/>
        </w:rPr>
        <w:t xml:space="preserve"> 6.</w:t>
      </w:r>
      <w:r w:rsidR="00064515">
        <w:rPr>
          <w:sz w:val="28"/>
          <w:szCs w:val="28"/>
        </w:rPr>
        <w:t>4</w:t>
      </w:r>
      <w:r w:rsidR="002C14F7" w:rsidRPr="00F940FB">
        <w:rPr>
          <w:sz w:val="28"/>
          <w:szCs w:val="28"/>
        </w:rPr>
        <w:t xml:space="preserve"> настоящего Порядка.</w:t>
      </w:r>
    </w:p>
    <w:p w:rsidR="002C14F7" w:rsidRPr="00F940FB" w:rsidRDefault="00F651C0" w:rsidP="00DF48B3">
      <w:pPr>
        <w:widowControl w:val="0"/>
        <w:ind w:firstLine="709"/>
        <w:jc w:val="both"/>
        <w:rPr>
          <w:b/>
          <w:sz w:val="28"/>
          <w:szCs w:val="28"/>
        </w:rPr>
      </w:pPr>
      <w:bookmarkStart w:id="4" w:name="_Toc533867066"/>
      <w:r>
        <w:rPr>
          <w:b/>
          <w:sz w:val="28"/>
          <w:szCs w:val="28"/>
        </w:rPr>
        <w:t xml:space="preserve">3. </w:t>
      </w:r>
      <w:r w:rsidR="002C14F7" w:rsidRPr="00F940FB">
        <w:rPr>
          <w:b/>
          <w:sz w:val="28"/>
          <w:szCs w:val="28"/>
        </w:rPr>
        <w:t>Сроки и продолжительность проведения итогового собеседования</w:t>
      </w:r>
      <w:bookmarkEnd w:id="4"/>
    </w:p>
    <w:p w:rsidR="002C14F7" w:rsidRPr="003C4320" w:rsidRDefault="002C14F7" w:rsidP="00DF48B3">
      <w:pPr>
        <w:pStyle w:val="a6"/>
        <w:numPr>
          <w:ilvl w:val="1"/>
          <w:numId w:val="28"/>
        </w:numPr>
        <w:ind w:left="0" w:firstLine="709"/>
        <w:jc w:val="both"/>
        <w:rPr>
          <w:sz w:val="28"/>
          <w:szCs w:val="28"/>
        </w:rPr>
      </w:pPr>
      <w:r w:rsidRPr="003C4320">
        <w:rPr>
          <w:sz w:val="28"/>
          <w:szCs w:val="28"/>
        </w:rPr>
        <w:t>Итоговое</w:t>
      </w:r>
      <w:r w:rsidR="00596C91" w:rsidRPr="003C4320">
        <w:rPr>
          <w:sz w:val="28"/>
          <w:szCs w:val="28"/>
        </w:rPr>
        <w:t xml:space="preserve"> </w:t>
      </w:r>
      <w:r w:rsidRPr="003C4320">
        <w:rPr>
          <w:sz w:val="28"/>
          <w:szCs w:val="28"/>
        </w:rPr>
        <w:t>собеседование проводится во вторую среду февраля</w:t>
      </w:r>
      <w:r w:rsidR="003C4320" w:rsidRPr="003C4320">
        <w:rPr>
          <w:sz w:val="28"/>
          <w:szCs w:val="28"/>
        </w:rPr>
        <w:br/>
      </w:r>
      <w:r w:rsidR="00D460D9" w:rsidRPr="003C4320">
        <w:rPr>
          <w:sz w:val="28"/>
          <w:szCs w:val="28"/>
        </w:rPr>
        <w:t>(13 февраля 2019 года)</w:t>
      </w:r>
      <w:r w:rsidRPr="003C4320">
        <w:rPr>
          <w:sz w:val="28"/>
          <w:szCs w:val="28"/>
        </w:rPr>
        <w:t>.</w:t>
      </w:r>
    </w:p>
    <w:p w:rsidR="002C14F7" w:rsidRPr="00F651C0" w:rsidRDefault="00DF48B3" w:rsidP="00DF48B3">
      <w:pPr>
        <w:widowControl w:val="0"/>
        <w:ind w:firstLine="709"/>
        <w:jc w:val="both"/>
        <w:rPr>
          <w:sz w:val="28"/>
          <w:szCs w:val="28"/>
        </w:rPr>
      </w:pPr>
      <w:r>
        <w:rPr>
          <w:sz w:val="28"/>
          <w:szCs w:val="28"/>
        </w:rPr>
        <w:t>3.2.</w:t>
      </w:r>
      <w:r>
        <w:rPr>
          <w:sz w:val="28"/>
          <w:szCs w:val="28"/>
        </w:rPr>
        <w:tab/>
      </w:r>
      <w:r w:rsidR="002C14F7" w:rsidRPr="00F651C0">
        <w:rPr>
          <w:sz w:val="28"/>
          <w:szCs w:val="28"/>
        </w:rPr>
        <w:t>Продолжительность проведения итогового собеседования для каждого участника итогового собеседования составляет не более 15 минут.</w:t>
      </w:r>
    </w:p>
    <w:p w:rsidR="002C14F7" w:rsidRPr="00F940FB" w:rsidRDefault="00DF48B3" w:rsidP="00DF48B3">
      <w:pPr>
        <w:widowControl w:val="0"/>
        <w:ind w:firstLine="709"/>
        <w:jc w:val="both"/>
        <w:rPr>
          <w:sz w:val="28"/>
          <w:szCs w:val="28"/>
        </w:rPr>
      </w:pPr>
      <w:r>
        <w:rPr>
          <w:sz w:val="28"/>
          <w:szCs w:val="28"/>
        </w:rPr>
        <w:t>3.3.</w:t>
      </w:r>
      <w:r>
        <w:rPr>
          <w:sz w:val="28"/>
          <w:szCs w:val="28"/>
        </w:rPr>
        <w:tab/>
      </w:r>
      <w:r w:rsidR="002C14F7" w:rsidRPr="00F940F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w:t>
      </w:r>
    </w:p>
    <w:p w:rsidR="002C14F7" w:rsidRPr="00F940FB" w:rsidRDefault="002C14F7" w:rsidP="00DF48B3">
      <w:pPr>
        <w:widowControl w:val="0"/>
        <w:ind w:firstLine="709"/>
        <w:jc w:val="both"/>
        <w:rPr>
          <w:sz w:val="28"/>
          <w:szCs w:val="28"/>
        </w:rPr>
      </w:pPr>
      <w:r w:rsidRPr="00F940F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2C14F7" w:rsidRPr="00DF48B3" w:rsidRDefault="002C14F7" w:rsidP="00DF48B3">
      <w:pPr>
        <w:pStyle w:val="a6"/>
        <w:numPr>
          <w:ilvl w:val="1"/>
          <w:numId w:val="29"/>
        </w:numPr>
        <w:ind w:left="0" w:firstLine="709"/>
        <w:contextualSpacing/>
        <w:jc w:val="both"/>
        <w:rPr>
          <w:sz w:val="28"/>
          <w:szCs w:val="28"/>
        </w:rPr>
      </w:pPr>
      <w:bookmarkStart w:id="5" w:name="_Ref369008938"/>
      <w:r w:rsidRPr="00DF48B3">
        <w:rPr>
          <w:sz w:val="28"/>
          <w:szCs w:val="28"/>
        </w:rPr>
        <w:t>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w:t>
      </w:r>
      <w:r w:rsidR="00DF48B3" w:rsidRPr="00DF48B3">
        <w:rPr>
          <w:sz w:val="28"/>
          <w:szCs w:val="28"/>
        </w:rPr>
        <w:br/>
      </w:r>
      <w:r w:rsidR="00D460D9" w:rsidRPr="00DF48B3">
        <w:rPr>
          <w:sz w:val="28"/>
          <w:szCs w:val="28"/>
        </w:rPr>
        <w:t>(13 марта 2019 года)</w:t>
      </w:r>
      <w:r w:rsidRPr="00DF48B3">
        <w:rPr>
          <w:sz w:val="28"/>
          <w:szCs w:val="28"/>
        </w:rPr>
        <w:t xml:space="preserve"> и первый рабочий понедельник мая</w:t>
      </w:r>
      <w:r w:rsidR="00D460D9" w:rsidRPr="00DF48B3">
        <w:rPr>
          <w:sz w:val="28"/>
          <w:szCs w:val="28"/>
        </w:rPr>
        <w:t xml:space="preserve"> (6 мая 2019 года))</w:t>
      </w:r>
      <w:r w:rsidRPr="00DF48B3">
        <w:rPr>
          <w:sz w:val="28"/>
          <w:szCs w:val="28"/>
        </w:rPr>
        <w:t>.</w:t>
      </w:r>
    </w:p>
    <w:p w:rsidR="002C14F7" w:rsidRPr="00F940FB" w:rsidRDefault="002C14F7" w:rsidP="00DF48B3">
      <w:pPr>
        <w:pStyle w:val="a6"/>
        <w:numPr>
          <w:ilvl w:val="0"/>
          <w:numId w:val="29"/>
        </w:numPr>
        <w:tabs>
          <w:tab w:val="left" w:pos="-426"/>
        </w:tabs>
        <w:ind w:left="0" w:firstLine="709"/>
        <w:contextualSpacing/>
        <w:jc w:val="both"/>
        <w:outlineLvl w:val="0"/>
        <w:rPr>
          <w:b/>
          <w:sz w:val="28"/>
          <w:szCs w:val="28"/>
        </w:rPr>
      </w:pPr>
      <w:bookmarkStart w:id="6" w:name="_Toc533867067"/>
      <w:bookmarkEnd w:id="5"/>
      <w:r w:rsidRPr="00F651C0">
        <w:rPr>
          <w:b/>
          <w:sz w:val="28"/>
          <w:szCs w:val="28"/>
        </w:rPr>
        <w:t>Подготовка к проведению итогового собеседования в образовательной организации</w:t>
      </w:r>
      <w:bookmarkEnd w:id="6"/>
    </w:p>
    <w:p w:rsidR="00F51D5B" w:rsidRDefault="00F651C0" w:rsidP="00DF48B3">
      <w:pPr>
        <w:ind w:firstLine="709"/>
        <w:jc w:val="both"/>
        <w:rPr>
          <w:sz w:val="28"/>
          <w:szCs w:val="28"/>
        </w:rPr>
      </w:pPr>
      <w:r>
        <w:rPr>
          <w:sz w:val="28"/>
          <w:szCs w:val="28"/>
        </w:rPr>
        <w:t>4.1.</w:t>
      </w:r>
      <w:r w:rsidR="00DF48B3">
        <w:rPr>
          <w:sz w:val="28"/>
          <w:szCs w:val="28"/>
        </w:rPr>
        <w:tab/>
      </w:r>
      <w:r w:rsidR="00F51D5B">
        <w:rPr>
          <w:sz w:val="28"/>
          <w:szCs w:val="28"/>
        </w:rPr>
        <w:t>По решению образовательной организации и</w:t>
      </w:r>
      <w:r w:rsidR="00DF48B3">
        <w:rPr>
          <w:sz w:val="28"/>
          <w:szCs w:val="28"/>
        </w:rPr>
        <w:t>тоговое собеседование проводит</w:t>
      </w:r>
      <w:r w:rsidR="002C14F7" w:rsidRPr="00F651C0">
        <w:rPr>
          <w:sz w:val="28"/>
          <w:szCs w:val="28"/>
        </w:rPr>
        <w:t xml:space="preserve">ся в ходе учебного </w:t>
      </w:r>
      <w:r w:rsidR="00F51D5B">
        <w:rPr>
          <w:sz w:val="28"/>
          <w:szCs w:val="28"/>
        </w:rPr>
        <w:t>или вне учебного</w:t>
      </w:r>
      <w:r w:rsidR="00F51D5B" w:rsidRPr="00F651C0">
        <w:rPr>
          <w:sz w:val="28"/>
          <w:szCs w:val="28"/>
        </w:rPr>
        <w:t xml:space="preserve"> </w:t>
      </w:r>
      <w:r w:rsidR="002C14F7" w:rsidRPr="00F651C0">
        <w:rPr>
          <w:sz w:val="28"/>
          <w:szCs w:val="28"/>
        </w:rPr>
        <w:t>процесса в образовательной организации</w:t>
      </w:r>
      <w:r w:rsidR="00F51D5B">
        <w:rPr>
          <w:sz w:val="28"/>
          <w:szCs w:val="28"/>
        </w:rPr>
        <w:t>.</w:t>
      </w:r>
    </w:p>
    <w:p w:rsidR="002C14F7" w:rsidRPr="00F940FB" w:rsidRDefault="00314A72" w:rsidP="00DF48B3">
      <w:pPr>
        <w:ind w:firstLine="709"/>
        <w:jc w:val="both"/>
        <w:rPr>
          <w:sz w:val="28"/>
          <w:szCs w:val="28"/>
        </w:rPr>
      </w:pPr>
      <w:r>
        <w:rPr>
          <w:sz w:val="28"/>
          <w:szCs w:val="28"/>
        </w:rPr>
        <w:t xml:space="preserve">4.2. </w:t>
      </w:r>
      <w:r w:rsidR="002C14F7" w:rsidRPr="00F940FB">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2C14F7" w:rsidRPr="00314A72" w:rsidRDefault="00314A72" w:rsidP="00DF48B3">
      <w:pPr>
        <w:ind w:left="143" w:firstLine="566"/>
        <w:contextualSpacing/>
        <w:jc w:val="both"/>
        <w:rPr>
          <w:sz w:val="28"/>
          <w:szCs w:val="28"/>
        </w:rPr>
      </w:pPr>
      <w:r>
        <w:rPr>
          <w:sz w:val="28"/>
          <w:szCs w:val="28"/>
        </w:rPr>
        <w:t>4.3.</w:t>
      </w:r>
      <w:r w:rsidR="00DF48B3">
        <w:rPr>
          <w:sz w:val="28"/>
          <w:szCs w:val="28"/>
        </w:rPr>
        <w:tab/>
      </w:r>
      <w:r w:rsidR="002C14F7" w:rsidRPr="00314A72">
        <w:rPr>
          <w:sz w:val="28"/>
          <w:szCs w:val="28"/>
        </w:rPr>
        <w:t>Для проведения итогового собеседования выделяются:</w:t>
      </w:r>
    </w:p>
    <w:p w:rsidR="002C14F7" w:rsidRPr="00F940FB" w:rsidRDefault="005B371A" w:rsidP="00DF48B3">
      <w:pPr>
        <w:pStyle w:val="a6"/>
        <w:ind w:left="0" w:firstLine="709"/>
        <w:jc w:val="both"/>
        <w:rPr>
          <w:sz w:val="28"/>
          <w:szCs w:val="28"/>
        </w:rPr>
      </w:pPr>
      <w:r>
        <w:rPr>
          <w:sz w:val="28"/>
          <w:szCs w:val="28"/>
        </w:rPr>
        <w:lastRenderedPageBreak/>
        <w:t>-</w:t>
      </w:r>
      <w:r>
        <w:rPr>
          <w:sz w:val="28"/>
          <w:szCs w:val="28"/>
        </w:rPr>
        <w:tab/>
      </w:r>
      <w:r w:rsidR="002C14F7" w:rsidRPr="00F940FB">
        <w:rPr>
          <w:sz w:val="28"/>
          <w:szCs w:val="28"/>
        </w:rP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2C14F7" w:rsidRPr="00F940FB" w:rsidRDefault="005B371A" w:rsidP="00DF48B3">
      <w:pPr>
        <w:pStyle w:val="a6"/>
        <w:ind w:left="0" w:firstLine="709"/>
        <w:jc w:val="both"/>
        <w:rPr>
          <w:sz w:val="28"/>
          <w:szCs w:val="28"/>
        </w:rPr>
      </w:pPr>
      <w:r>
        <w:rPr>
          <w:sz w:val="28"/>
          <w:szCs w:val="28"/>
        </w:rPr>
        <w:t>-</w:t>
      </w:r>
      <w:r>
        <w:rPr>
          <w:sz w:val="28"/>
          <w:szCs w:val="28"/>
        </w:rPr>
        <w:tab/>
      </w:r>
      <w:r w:rsidR="002C14F7" w:rsidRPr="00F940FB">
        <w:rPr>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w:t>
      </w:r>
    </w:p>
    <w:p w:rsidR="002C14F7" w:rsidRPr="00F940FB" w:rsidRDefault="005B371A" w:rsidP="00DF48B3">
      <w:pPr>
        <w:pStyle w:val="a6"/>
        <w:ind w:left="0" w:firstLine="709"/>
        <w:jc w:val="both"/>
        <w:rPr>
          <w:sz w:val="28"/>
          <w:szCs w:val="28"/>
        </w:rPr>
      </w:pPr>
      <w:r>
        <w:rPr>
          <w:sz w:val="28"/>
          <w:szCs w:val="28"/>
        </w:rPr>
        <w:t>-</w:t>
      </w:r>
      <w:r>
        <w:rPr>
          <w:sz w:val="28"/>
          <w:szCs w:val="28"/>
        </w:rPr>
        <w:tab/>
      </w:r>
      <w:r w:rsidR="002C14F7" w:rsidRPr="00F940FB">
        <w:rPr>
          <w:sz w:val="28"/>
          <w:szCs w:val="28"/>
        </w:rPr>
        <w:t>учебные кабинеты для участников, прошедших итоговое собеседование (обучающиеся могут ожидать начало следующего урока в данном учебном кабинете);</w:t>
      </w:r>
    </w:p>
    <w:p w:rsidR="002C14F7" w:rsidRPr="00F940FB" w:rsidRDefault="005B371A" w:rsidP="00DF48B3">
      <w:pPr>
        <w:pStyle w:val="a6"/>
        <w:ind w:left="0" w:firstLine="709"/>
        <w:jc w:val="both"/>
        <w:rPr>
          <w:sz w:val="28"/>
          <w:szCs w:val="28"/>
        </w:rPr>
      </w:pPr>
      <w:r>
        <w:rPr>
          <w:sz w:val="28"/>
          <w:szCs w:val="28"/>
        </w:rPr>
        <w:t>-</w:t>
      </w:r>
      <w:r>
        <w:rPr>
          <w:sz w:val="28"/>
          <w:szCs w:val="28"/>
        </w:rPr>
        <w:tab/>
      </w:r>
      <w:r w:rsidR="002C14F7" w:rsidRPr="00F940FB">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sidR="00E81A92">
        <w:rPr>
          <w:sz w:val="28"/>
          <w:szCs w:val="28"/>
        </w:rPr>
        <w:t xml:space="preserve"> </w:t>
      </w:r>
      <w:r w:rsidR="002C14F7" w:rsidRPr="00F940FB">
        <w:rPr>
          <w:sz w:val="28"/>
          <w:szCs w:val="28"/>
        </w:rPr>
        <w:t>(далее – Штаб).</w:t>
      </w:r>
    </w:p>
    <w:p w:rsidR="002C14F7" w:rsidRPr="00F940FB" w:rsidRDefault="002C14F7" w:rsidP="00DF48B3">
      <w:pPr>
        <w:pStyle w:val="a6"/>
        <w:numPr>
          <w:ilvl w:val="1"/>
          <w:numId w:val="29"/>
        </w:numPr>
        <w:ind w:left="0" w:firstLine="709"/>
        <w:contextualSpacing/>
        <w:jc w:val="both"/>
        <w:rPr>
          <w:sz w:val="28"/>
          <w:szCs w:val="28"/>
        </w:rPr>
      </w:pPr>
      <w:r w:rsidRPr="00F940FB">
        <w:rPr>
          <w:sz w:val="28"/>
          <w:szCs w:val="28"/>
        </w:rPr>
        <w:t>Аудитории проведения итогового собеседования</w:t>
      </w:r>
      <w:r w:rsidR="00596C91">
        <w:rPr>
          <w:sz w:val="28"/>
          <w:szCs w:val="28"/>
        </w:rPr>
        <w:t xml:space="preserve"> </w:t>
      </w:r>
      <w:r w:rsidRPr="00F940FB">
        <w:rPr>
          <w:sz w:val="28"/>
          <w:szCs w:val="28"/>
        </w:rPr>
        <w:t xml:space="preserve">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125F63" w:rsidRPr="00F940FB">
        <w:rPr>
          <w:sz w:val="28"/>
          <w:szCs w:val="28"/>
        </w:rPr>
        <w:t>(</w:t>
      </w:r>
      <w:r w:rsidRPr="00F940FB">
        <w:rPr>
          <w:sz w:val="28"/>
          <w:szCs w:val="28"/>
        </w:rPr>
        <w:t>компьютер, микрофон/диктофон).</w:t>
      </w:r>
    </w:p>
    <w:p w:rsidR="002C14F7" w:rsidRPr="00F940FB" w:rsidRDefault="002C14F7" w:rsidP="00DF48B3">
      <w:pPr>
        <w:pStyle w:val="a6"/>
        <w:numPr>
          <w:ilvl w:val="1"/>
          <w:numId w:val="29"/>
        </w:numPr>
        <w:ind w:left="0" w:firstLine="709"/>
        <w:jc w:val="both"/>
        <w:rPr>
          <w:sz w:val="28"/>
          <w:szCs w:val="28"/>
        </w:rPr>
      </w:pPr>
      <w:r w:rsidRPr="00F940FB">
        <w:rPr>
          <w:sz w:val="28"/>
          <w:szCs w:val="28"/>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2C14F7" w:rsidRPr="00F940FB" w:rsidRDefault="002C14F7" w:rsidP="00DF48B3">
      <w:pPr>
        <w:pStyle w:val="a6"/>
        <w:numPr>
          <w:ilvl w:val="1"/>
          <w:numId w:val="29"/>
        </w:numPr>
        <w:ind w:left="0" w:firstLine="709"/>
        <w:jc w:val="both"/>
        <w:rPr>
          <w:sz w:val="28"/>
          <w:szCs w:val="28"/>
        </w:rPr>
      </w:pPr>
      <w:r w:rsidRPr="00F940FB">
        <w:rPr>
          <w:sz w:val="28"/>
          <w:szCs w:val="28"/>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2C14F7" w:rsidRPr="00170C8D" w:rsidRDefault="002C14F7" w:rsidP="00DF48B3">
      <w:pPr>
        <w:ind w:firstLine="709"/>
        <w:jc w:val="both"/>
        <w:rPr>
          <w:sz w:val="28"/>
          <w:szCs w:val="28"/>
        </w:rPr>
      </w:pPr>
      <w:r w:rsidRPr="00170C8D">
        <w:rPr>
          <w:sz w:val="28"/>
          <w:szCs w:val="28"/>
        </w:rPr>
        <w:t>В состав комиссии по проведению входят:</w:t>
      </w:r>
    </w:p>
    <w:p w:rsidR="002C14F7" w:rsidRPr="00F940FB" w:rsidRDefault="00493129" w:rsidP="00DF48B3">
      <w:pPr>
        <w:pStyle w:val="a6"/>
        <w:ind w:left="0" w:firstLine="709"/>
        <w:jc w:val="both"/>
        <w:rPr>
          <w:sz w:val="28"/>
          <w:szCs w:val="28"/>
        </w:rPr>
      </w:pPr>
      <w:r>
        <w:rPr>
          <w:sz w:val="28"/>
          <w:szCs w:val="28"/>
        </w:rPr>
        <w:t>-</w:t>
      </w:r>
      <w:r>
        <w:rPr>
          <w:sz w:val="28"/>
          <w:szCs w:val="28"/>
        </w:rPr>
        <w:tab/>
      </w:r>
      <w:r w:rsidR="002C14F7" w:rsidRPr="00F940FB">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001625FB">
        <w:rPr>
          <w:sz w:val="28"/>
          <w:szCs w:val="28"/>
        </w:rPr>
        <w:t xml:space="preserve">согласно приложению № 2 к </w:t>
      </w:r>
      <w:r w:rsidR="003C4320">
        <w:rPr>
          <w:sz w:val="28"/>
          <w:szCs w:val="28"/>
        </w:rPr>
        <w:t xml:space="preserve">настоящему </w:t>
      </w:r>
      <w:r w:rsidR="001625FB">
        <w:rPr>
          <w:sz w:val="28"/>
          <w:szCs w:val="28"/>
        </w:rPr>
        <w:t>Порядку.</w:t>
      </w:r>
    </w:p>
    <w:p w:rsidR="002C14F7" w:rsidRPr="00F940FB" w:rsidRDefault="00493129" w:rsidP="00DF48B3">
      <w:pPr>
        <w:pStyle w:val="a6"/>
        <w:ind w:left="0" w:firstLine="709"/>
        <w:jc w:val="both"/>
        <w:rPr>
          <w:sz w:val="28"/>
          <w:szCs w:val="28"/>
        </w:rPr>
      </w:pPr>
      <w:r>
        <w:rPr>
          <w:sz w:val="28"/>
          <w:szCs w:val="28"/>
        </w:rPr>
        <w:t>-</w:t>
      </w:r>
      <w:r>
        <w:rPr>
          <w:sz w:val="28"/>
          <w:szCs w:val="28"/>
        </w:rPr>
        <w:tab/>
      </w:r>
      <w:r w:rsidR="002C14F7" w:rsidRPr="00F940FB">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sidR="001625FB">
        <w:rPr>
          <w:sz w:val="28"/>
          <w:szCs w:val="28"/>
        </w:rPr>
        <w:t xml:space="preserve">согласно приложению № 3 к </w:t>
      </w:r>
      <w:r w:rsidR="003C4320">
        <w:rPr>
          <w:sz w:val="28"/>
          <w:szCs w:val="28"/>
        </w:rPr>
        <w:t xml:space="preserve">настоящему </w:t>
      </w:r>
      <w:r w:rsidR="001625FB">
        <w:rPr>
          <w:sz w:val="28"/>
          <w:szCs w:val="28"/>
        </w:rPr>
        <w:t>Порядку</w:t>
      </w:r>
      <w:r w:rsidR="002C14F7" w:rsidRPr="00F940FB">
        <w:rPr>
          <w:sz w:val="28"/>
          <w:szCs w:val="28"/>
        </w:rPr>
        <w:t>;</w:t>
      </w:r>
    </w:p>
    <w:p w:rsidR="002C14F7" w:rsidRPr="00F940FB" w:rsidRDefault="00493129" w:rsidP="00DF48B3">
      <w:pPr>
        <w:pStyle w:val="a6"/>
        <w:ind w:left="0" w:firstLine="709"/>
        <w:jc w:val="both"/>
        <w:rPr>
          <w:sz w:val="28"/>
          <w:szCs w:val="28"/>
        </w:rPr>
      </w:pPr>
      <w:r>
        <w:rPr>
          <w:sz w:val="28"/>
          <w:szCs w:val="28"/>
        </w:rPr>
        <w:t>-</w:t>
      </w:r>
      <w:r>
        <w:rPr>
          <w:sz w:val="28"/>
          <w:szCs w:val="28"/>
        </w:rPr>
        <w:tab/>
      </w:r>
      <w:r w:rsidR="002C14F7" w:rsidRPr="00F940FB">
        <w:rPr>
          <w:sz w:val="28"/>
          <w:szCs w:val="28"/>
        </w:rPr>
        <w:t xml:space="preserve">экзаменатор-собеседник, который проводит собеседование с участниками итогового собеседования, проводят инструктаж участника </w:t>
      </w:r>
      <w:r w:rsidR="002C14F7" w:rsidRPr="00F940FB">
        <w:rPr>
          <w:sz w:val="28"/>
          <w:szCs w:val="28"/>
        </w:rPr>
        <w:lastRenderedPageBreak/>
        <w:t xml:space="preserve">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1625FB">
        <w:rPr>
          <w:sz w:val="28"/>
          <w:szCs w:val="28"/>
        </w:rPr>
        <w:t xml:space="preserve">согласно приложению № 4 к </w:t>
      </w:r>
      <w:r w:rsidR="003C4320">
        <w:rPr>
          <w:sz w:val="28"/>
          <w:szCs w:val="28"/>
        </w:rPr>
        <w:t xml:space="preserve">настоящему </w:t>
      </w:r>
      <w:r w:rsidR="001625FB" w:rsidRPr="003C4320">
        <w:rPr>
          <w:sz w:val="28"/>
          <w:szCs w:val="28"/>
        </w:rPr>
        <w:t>Порядку</w:t>
      </w:r>
      <w:r w:rsidR="002C14F7" w:rsidRPr="003C4320">
        <w:rPr>
          <w:sz w:val="28"/>
          <w:szCs w:val="28"/>
        </w:rPr>
        <w:t>;</w:t>
      </w:r>
    </w:p>
    <w:p w:rsidR="002C14F7" w:rsidRPr="00F940FB" w:rsidRDefault="00493129" w:rsidP="00DF48B3">
      <w:pPr>
        <w:pStyle w:val="a6"/>
        <w:ind w:left="0" w:firstLine="709"/>
        <w:jc w:val="both"/>
        <w:rPr>
          <w:sz w:val="28"/>
          <w:szCs w:val="28"/>
        </w:rPr>
      </w:pPr>
      <w:r>
        <w:rPr>
          <w:sz w:val="28"/>
          <w:szCs w:val="28"/>
        </w:rPr>
        <w:t>-</w:t>
      </w:r>
      <w:r>
        <w:rPr>
          <w:sz w:val="28"/>
          <w:szCs w:val="28"/>
        </w:rPr>
        <w:tab/>
      </w:r>
      <w:r w:rsidR="002C14F7" w:rsidRPr="00F940FB">
        <w:rPr>
          <w:sz w:val="28"/>
          <w:szCs w:val="28"/>
        </w:rPr>
        <w:t>технический специалист, обеспечивающий получение КИМ итогового собеседования с федерального Интернет-ресурса</w:t>
      </w:r>
      <w:r w:rsidR="00761D41">
        <w:rPr>
          <w:sz w:val="28"/>
          <w:szCs w:val="28"/>
        </w:rPr>
        <w:t xml:space="preserve"> </w:t>
      </w:r>
      <w:r w:rsidR="002C14F7" w:rsidRPr="00F940FB">
        <w:rPr>
          <w:sz w:val="28"/>
          <w:szCs w:val="28"/>
        </w:rPr>
        <w:t>(</w:t>
      </w:r>
      <w:hyperlink r:id="rId9" w:history="1">
        <w:r w:rsidR="002C14F7" w:rsidRPr="00493129">
          <w:rPr>
            <w:rStyle w:val="a9"/>
            <w:color w:val="auto"/>
            <w:sz w:val="28"/>
            <w:szCs w:val="28"/>
          </w:rPr>
          <w:t>http://topic9.rustest.ru</w:t>
        </w:r>
      </w:hyperlink>
      <w:r w:rsidR="002C14F7" w:rsidRPr="00F940FB">
        <w:rPr>
          <w:sz w:val="28"/>
          <w:szCs w:val="28"/>
        </w:rPr>
        <w:t>), а также обеспечивающий подготовку технических средств для ведения аудиозаписи в аудиториях</w:t>
      </w:r>
      <w:r w:rsidR="00596C91">
        <w:rPr>
          <w:sz w:val="28"/>
          <w:szCs w:val="28"/>
        </w:rPr>
        <w:t xml:space="preserve"> </w:t>
      </w:r>
      <w:r w:rsidR="002C14F7" w:rsidRPr="00F940FB">
        <w:rPr>
          <w:sz w:val="28"/>
          <w:szCs w:val="28"/>
        </w:rPr>
        <w:t xml:space="preserve">проведения итогового собеседования, а также для внесения информации в специализированную форму </w:t>
      </w:r>
      <w:r w:rsidR="000F4F0C">
        <w:rPr>
          <w:sz w:val="28"/>
          <w:szCs w:val="28"/>
        </w:rPr>
        <w:t xml:space="preserve">согласно приложению № 5 к </w:t>
      </w:r>
      <w:r w:rsidR="00426014">
        <w:rPr>
          <w:sz w:val="28"/>
          <w:szCs w:val="28"/>
        </w:rPr>
        <w:t xml:space="preserve">настоящему </w:t>
      </w:r>
      <w:r w:rsidR="000F4F0C">
        <w:rPr>
          <w:sz w:val="28"/>
          <w:szCs w:val="28"/>
        </w:rPr>
        <w:t>Порядку</w:t>
      </w:r>
      <w:r w:rsidR="002C14F7" w:rsidRPr="00F940FB">
        <w:rPr>
          <w:sz w:val="28"/>
          <w:szCs w:val="28"/>
        </w:rPr>
        <w:t>.</w:t>
      </w:r>
    </w:p>
    <w:p w:rsidR="002C14F7" w:rsidRPr="00F940FB" w:rsidRDefault="002C14F7" w:rsidP="000F4F0C">
      <w:pPr>
        <w:ind w:firstLine="709"/>
        <w:jc w:val="both"/>
        <w:rPr>
          <w:sz w:val="28"/>
          <w:szCs w:val="28"/>
        </w:rPr>
      </w:pPr>
      <w:r w:rsidRPr="00170C8D">
        <w:rPr>
          <w:sz w:val="28"/>
          <w:szCs w:val="28"/>
        </w:rPr>
        <w:t>В сос</w:t>
      </w:r>
      <w:r w:rsidR="000F4F0C">
        <w:rPr>
          <w:sz w:val="28"/>
          <w:szCs w:val="28"/>
        </w:rPr>
        <w:t xml:space="preserve">тав комиссии по проверке входят </w:t>
      </w:r>
      <w:r w:rsidRPr="00F940FB">
        <w:rPr>
          <w:sz w:val="28"/>
          <w:szCs w:val="28"/>
        </w:rPr>
        <w:t>эксперты по проверке ответов участников итогового собеседования (далее – эксперты)</w:t>
      </w:r>
      <w:r w:rsidR="00493129">
        <w:rPr>
          <w:sz w:val="28"/>
          <w:szCs w:val="28"/>
        </w:rPr>
        <w:t xml:space="preserve"> </w:t>
      </w:r>
      <w:r w:rsidR="000F4F0C">
        <w:rPr>
          <w:sz w:val="28"/>
          <w:szCs w:val="28"/>
        </w:rPr>
        <w:t>согласно приложению № 6</w:t>
      </w:r>
      <w:r w:rsidR="003C4320">
        <w:rPr>
          <w:sz w:val="28"/>
          <w:szCs w:val="28"/>
        </w:rPr>
        <w:t xml:space="preserve"> к настоящему Порядку</w:t>
      </w:r>
      <w:r w:rsidR="000F4F0C">
        <w:rPr>
          <w:sz w:val="28"/>
          <w:szCs w:val="28"/>
        </w:rPr>
        <w:t xml:space="preserve">. </w:t>
      </w:r>
      <w:r w:rsidRPr="00F940FB">
        <w:rPr>
          <w:sz w:val="28"/>
          <w:szCs w:val="28"/>
        </w:rPr>
        <w:t>К проверке ответов участников</w:t>
      </w:r>
      <w:r w:rsidR="00596C91">
        <w:rPr>
          <w:sz w:val="28"/>
          <w:szCs w:val="28"/>
        </w:rPr>
        <w:t xml:space="preserve"> </w:t>
      </w:r>
      <w:r w:rsidRPr="00F940FB">
        <w:rPr>
          <w:sz w:val="28"/>
          <w:szCs w:val="28"/>
        </w:rPr>
        <w:t>итогового</w:t>
      </w:r>
      <w:r w:rsidR="00596C91">
        <w:rPr>
          <w:sz w:val="28"/>
          <w:szCs w:val="28"/>
        </w:rPr>
        <w:t xml:space="preserve"> </w:t>
      </w:r>
      <w:r w:rsidRPr="00F940FB">
        <w:rPr>
          <w:sz w:val="28"/>
          <w:szCs w:val="28"/>
        </w:rPr>
        <w:t>собеседования</w:t>
      </w:r>
      <w:r w:rsidR="00596C91">
        <w:rPr>
          <w:sz w:val="28"/>
          <w:szCs w:val="28"/>
        </w:rPr>
        <w:t xml:space="preserve"> </w:t>
      </w:r>
      <w:r w:rsidRPr="00F940FB">
        <w:rPr>
          <w:sz w:val="28"/>
          <w:szCs w:val="28"/>
        </w:rPr>
        <w:t>привлекаются только учителя русского языка и литературы.</w:t>
      </w:r>
    </w:p>
    <w:p w:rsidR="00170C8D" w:rsidRDefault="002C14F7" w:rsidP="00DF48B3">
      <w:pPr>
        <w:ind w:firstLine="709"/>
        <w:jc w:val="both"/>
        <w:rPr>
          <w:sz w:val="28"/>
          <w:szCs w:val="28"/>
        </w:rPr>
      </w:pPr>
      <w:r w:rsidRPr="00F940FB">
        <w:rPr>
          <w:sz w:val="28"/>
          <w:szCs w:val="28"/>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w:t>
      </w:r>
      <w:r w:rsidR="00170C8D">
        <w:rPr>
          <w:sz w:val="28"/>
          <w:szCs w:val="28"/>
        </w:rPr>
        <w:t xml:space="preserve"> в МОУО </w:t>
      </w:r>
      <w:r w:rsidRPr="00F940FB">
        <w:rPr>
          <w:sz w:val="28"/>
          <w:szCs w:val="28"/>
        </w:rPr>
        <w:t>формир</w:t>
      </w:r>
      <w:r w:rsidR="00125F63" w:rsidRPr="00F940FB">
        <w:rPr>
          <w:sz w:val="28"/>
          <w:szCs w:val="28"/>
        </w:rPr>
        <w:t>уется</w:t>
      </w:r>
      <w:r w:rsidRPr="00F940FB">
        <w:rPr>
          <w:sz w:val="28"/>
          <w:szCs w:val="28"/>
        </w:rPr>
        <w:t xml:space="preserve"> един</w:t>
      </w:r>
      <w:r w:rsidR="00125F63" w:rsidRPr="00F940FB">
        <w:rPr>
          <w:sz w:val="28"/>
          <w:szCs w:val="28"/>
        </w:rPr>
        <w:t>ая комиссия</w:t>
      </w:r>
      <w:r w:rsidRPr="00F940FB">
        <w:rPr>
          <w:sz w:val="28"/>
          <w:szCs w:val="28"/>
        </w:rPr>
        <w:t xml:space="preserve"> по проведению и п</w:t>
      </w:r>
      <w:r w:rsidR="00170C8D">
        <w:rPr>
          <w:sz w:val="28"/>
          <w:szCs w:val="28"/>
        </w:rPr>
        <w:t>роверке итогового собеседования.</w:t>
      </w:r>
    </w:p>
    <w:p w:rsidR="002C14F7" w:rsidRPr="00170C8D" w:rsidRDefault="002C14F7" w:rsidP="00DF48B3">
      <w:pPr>
        <w:pStyle w:val="a6"/>
        <w:numPr>
          <w:ilvl w:val="1"/>
          <w:numId w:val="29"/>
        </w:numPr>
        <w:ind w:left="0" w:firstLine="709"/>
        <w:jc w:val="both"/>
        <w:rPr>
          <w:sz w:val="28"/>
          <w:szCs w:val="28"/>
        </w:rPr>
      </w:pPr>
      <w:r w:rsidRPr="00170C8D">
        <w:rPr>
          <w:sz w:val="28"/>
          <w:szCs w:val="28"/>
        </w:rPr>
        <w:t xml:space="preserve">За день до проведения итогового собеседования РЦОИ передает в образовательную организацию список участников итогового собеседования </w:t>
      </w:r>
      <w:r w:rsidR="000F4F0C">
        <w:rPr>
          <w:sz w:val="28"/>
          <w:szCs w:val="28"/>
        </w:rPr>
        <w:t xml:space="preserve">согласно приложению № 7 к </w:t>
      </w:r>
      <w:r w:rsidR="003C4320">
        <w:rPr>
          <w:sz w:val="28"/>
          <w:szCs w:val="28"/>
        </w:rPr>
        <w:t xml:space="preserve">настоящему </w:t>
      </w:r>
      <w:r w:rsidR="000F4F0C">
        <w:rPr>
          <w:sz w:val="28"/>
          <w:szCs w:val="28"/>
        </w:rPr>
        <w:t>Порядку</w:t>
      </w:r>
      <w:r w:rsidRPr="00170C8D">
        <w:rPr>
          <w:sz w:val="28"/>
          <w:szCs w:val="28"/>
        </w:rPr>
        <w:t xml:space="preserve">, именные бланки участников итогового собеседования, ведомости учета проведения итогового собеседования в аудитории </w:t>
      </w:r>
      <w:r w:rsidR="000F4F0C">
        <w:rPr>
          <w:sz w:val="28"/>
          <w:szCs w:val="28"/>
        </w:rPr>
        <w:t xml:space="preserve">согласно приложению № 8 к </w:t>
      </w:r>
      <w:r w:rsidR="003C4320">
        <w:rPr>
          <w:sz w:val="28"/>
          <w:szCs w:val="28"/>
        </w:rPr>
        <w:t xml:space="preserve">настоящему </w:t>
      </w:r>
      <w:r w:rsidR="000F4F0C">
        <w:rPr>
          <w:sz w:val="28"/>
          <w:szCs w:val="28"/>
        </w:rPr>
        <w:t>Порядку</w:t>
      </w:r>
      <w:r w:rsidRPr="00493129">
        <w:rPr>
          <w:sz w:val="28"/>
          <w:szCs w:val="28"/>
        </w:rPr>
        <w:t>.</w:t>
      </w:r>
      <w:r w:rsidRPr="00170C8D">
        <w:rPr>
          <w:sz w:val="28"/>
          <w:szCs w:val="28"/>
        </w:rPr>
        <w:t xml:space="preserve">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3C4320" w:rsidRPr="003C4320" w:rsidRDefault="002C14F7" w:rsidP="003C4320">
      <w:pPr>
        <w:pStyle w:val="a6"/>
        <w:widowControl w:val="0"/>
        <w:numPr>
          <w:ilvl w:val="1"/>
          <w:numId w:val="29"/>
        </w:numPr>
        <w:ind w:left="0" w:firstLine="709"/>
        <w:jc w:val="both"/>
        <w:rPr>
          <w:sz w:val="28"/>
          <w:szCs w:val="28"/>
        </w:rPr>
      </w:pPr>
      <w:r w:rsidRPr="00F940FB">
        <w:rPr>
          <w:sz w:val="28"/>
          <w:szCs w:val="28"/>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F940FB">
        <w:rPr>
          <w:sz w:val="28"/>
          <w:szCs w:val="28"/>
          <w:lang w:val="en-US"/>
        </w:rPr>
        <w:t>fipi</w:t>
      </w:r>
      <w:r w:rsidRPr="00F940FB">
        <w:rPr>
          <w:sz w:val="28"/>
          <w:szCs w:val="28"/>
        </w:rPr>
        <w:t>.</w:t>
      </w:r>
      <w:r w:rsidRPr="00F940FB">
        <w:rPr>
          <w:sz w:val="28"/>
          <w:szCs w:val="28"/>
          <w:lang w:val="en-US"/>
        </w:rPr>
        <w:t>ru</w:t>
      </w:r>
      <w:r w:rsidRPr="00F940FB">
        <w:rPr>
          <w:sz w:val="28"/>
          <w:szCs w:val="28"/>
        </w:rPr>
        <w:t>) и тиражирует в необходимом количестве критерии оценивания для экспертов.</w:t>
      </w:r>
      <w:bookmarkStart w:id="7" w:name="_Toc533867069"/>
    </w:p>
    <w:p w:rsidR="002C14F7" w:rsidRPr="003C4320" w:rsidRDefault="003C4320" w:rsidP="003C4320">
      <w:pPr>
        <w:widowControl w:val="0"/>
        <w:ind w:firstLine="708"/>
        <w:jc w:val="both"/>
        <w:rPr>
          <w:sz w:val="28"/>
          <w:szCs w:val="28"/>
        </w:rPr>
      </w:pPr>
      <w:r>
        <w:rPr>
          <w:b/>
          <w:sz w:val="28"/>
          <w:szCs w:val="28"/>
        </w:rPr>
        <w:t>5.</w:t>
      </w:r>
      <w:r>
        <w:rPr>
          <w:b/>
          <w:sz w:val="28"/>
          <w:szCs w:val="28"/>
        </w:rPr>
        <w:tab/>
      </w:r>
      <w:r w:rsidR="002C14F7" w:rsidRPr="003C4320">
        <w:rPr>
          <w:b/>
          <w:sz w:val="28"/>
          <w:szCs w:val="28"/>
        </w:rPr>
        <w:t>Проведение итогового собеседования</w:t>
      </w:r>
      <w:bookmarkEnd w:id="7"/>
    </w:p>
    <w:p w:rsidR="002C14F7" w:rsidRPr="00F51D5B" w:rsidRDefault="002C14F7" w:rsidP="00F51D5B">
      <w:pPr>
        <w:pStyle w:val="a6"/>
        <w:numPr>
          <w:ilvl w:val="1"/>
          <w:numId w:val="1"/>
        </w:numPr>
        <w:ind w:left="0" w:firstLine="709"/>
        <w:jc w:val="both"/>
        <w:rPr>
          <w:sz w:val="28"/>
          <w:szCs w:val="28"/>
        </w:rPr>
      </w:pPr>
      <w:r w:rsidRPr="00F51D5B">
        <w:rPr>
          <w:sz w:val="28"/>
          <w:szCs w:val="28"/>
        </w:rPr>
        <w:lastRenderedPageBreak/>
        <w:t>В день проведения итогового собеседования</w:t>
      </w:r>
      <w:r w:rsidR="00596C91" w:rsidRPr="00F51D5B">
        <w:rPr>
          <w:sz w:val="28"/>
          <w:szCs w:val="28"/>
        </w:rPr>
        <w:t xml:space="preserve"> </w:t>
      </w:r>
      <w:r w:rsidR="00064515">
        <w:rPr>
          <w:sz w:val="28"/>
          <w:szCs w:val="28"/>
        </w:rPr>
        <w:t xml:space="preserve">не позднее </w:t>
      </w:r>
      <w:r w:rsidRPr="00F51D5B">
        <w:rPr>
          <w:sz w:val="28"/>
          <w:szCs w:val="28"/>
        </w:rPr>
        <w:t>08:00 по местному времени технический специалист получает с Интернет-ресурса (</w:t>
      </w:r>
      <w:hyperlink r:id="rId10" w:history="1">
        <w:r w:rsidRPr="00F51D5B">
          <w:rPr>
            <w:rStyle w:val="a9"/>
            <w:color w:val="auto"/>
            <w:sz w:val="28"/>
            <w:szCs w:val="28"/>
            <w:u w:val="none"/>
          </w:rPr>
          <w:t>http://topic9.rustest.ru</w:t>
        </w:r>
      </w:hyperlink>
      <w:r w:rsidRPr="00F51D5B">
        <w:rPr>
          <w:sz w:val="28"/>
          <w:szCs w:val="28"/>
        </w:rPr>
        <w:t>) и тиражирует материалы для проведения итогового собеседования.</w:t>
      </w:r>
    </w:p>
    <w:p w:rsidR="002C14F7" w:rsidRPr="00F940FB" w:rsidRDefault="002C14F7" w:rsidP="00DF48B3">
      <w:pPr>
        <w:pStyle w:val="a6"/>
        <w:ind w:left="0" w:firstLine="709"/>
        <w:jc w:val="both"/>
        <w:rPr>
          <w:sz w:val="28"/>
          <w:szCs w:val="28"/>
        </w:rPr>
      </w:pPr>
      <w:r w:rsidRPr="00F940FB">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(по защищенному каналу связи для учреждений системы образования Оренбургской области).</w:t>
      </w:r>
    </w:p>
    <w:p w:rsidR="002C14F7" w:rsidRPr="0055225B" w:rsidRDefault="0055225B" w:rsidP="00DF48B3">
      <w:pPr>
        <w:ind w:firstLine="709"/>
        <w:jc w:val="both"/>
        <w:rPr>
          <w:sz w:val="28"/>
          <w:szCs w:val="28"/>
        </w:rPr>
      </w:pPr>
      <w:r>
        <w:rPr>
          <w:sz w:val="28"/>
          <w:szCs w:val="28"/>
        </w:rPr>
        <w:t>5.2.</w:t>
      </w:r>
      <w:r w:rsidR="00F51D5B">
        <w:rPr>
          <w:sz w:val="28"/>
          <w:szCs w:val="28"/>
        </w:rPr>
        <w:tab/>
      </w:r>
      <w:r w:rsidR="002C14F7" w:rsidRPr="0055225B">
        <w:rPr>
          <w:sz w:val="28"/>
          <w:szCs w:val="28"/>
        </w:rPr>
        <w:t>В день проведения итогового собеседования в месте проведения итогового собеседования могут присутствовать:</w:t>
      </w:r>
    </w:p>
    <w:p w:rsidR="002C14F7" w:rsidRPr="00F940FB" w:rsidRDefault="001F4593" w:rsidP="00F51D5B">
      <w:pPr>
        <w:pStyle w:val="a6"/>
        <w:ind w:left="0" w:firstLine="709"/>
        <w:jc w:val="both"/>
        <w:rPr>
          <w:sz w:val="28"/>
          <w:szCs w:val="28"/>
        </w:rPr>
      </w:pPr>
      <w:r>
        <w:rPr>
          <w:sz w:val="28"/>
          <w:szCs w:val="28"/>
        </w:rPr>
        <w:t xml:space="preserve">- </w:t>
      </w:r>
      <w:r w:rsidR="00F51D5B">
        <w:rPr>
          <w:sz w:val="28"/>
          <w:szCs w:val="28"/>
        </w:rPr>
        <w:tab/>
      </w:r>
      <w:r w:rsidR="002C14F7" w:rsidRPr="00F940FB">
        <w:rPr>
          <w:sz w:val="28"/>
          <w:szCs w:val="28"/>
        </w:rPr>
        <w:t>аккредитованные общественные наблюдатели;</w:t>
      </w:r>
    </w:p>
    <w:p w:rsidR="002C14F7" w:rsidRPr="00F940FB" w:rsidRDefault="001F4593" w:rsidP="00F51D5B">
      <w:pPr>
        <w:pStyle w:val="a6"/>
        <w:ind w:left="0" w:firstLine="709"/>
        <w:jc w:val="both"/>
        <w:rPr>
          <w:sz w:val="28"/>
          <w:szCs w:val="28"/>
        </w:rPr>
      </w:pPr>
      <w:r>
        <w:rPr>
          <w:sz w:val="28"/>
          <w:szCs w:val="28"/>
        </w:rPr>
        <w:t xml:space="preserve">- </w:t>
      </w:r>
      <w:r w:rsidR="00F51D5B">
        <w:rPr>
          <w:sz w:val="28"/>
          <w:szCs w:val="28"/>
        </w:rPr>
        <w:tab/>
      </w:r>
      <w:r w:rsidR="002C14F7" w:rsidRPr="00F940FB">
        <w:rPr>
          <w:sz w:val="28"/>
          <w:szCs w:val="28"/>
        </w:rPr>
        <w:t>аккредитованные представители средств массовой информации;</w:t>
      </w:r>
    </w:p>
    <w:p w:rsidR="002C14F7" w:rsidRPr="00F940FB" w:rsidRDefault="001F4593" w:rsidP="00F51D5B">
      <w:pPr>
        <w:pStyle w:val="a6"/>
        <w:ind w:left="0" w:firstLine="709"/>
        <w:jc w:val="both"/>
        <w:rPr>
          <w:sz w:val="28"/>
          <w:szCs w:val="28"/>
        </w:rPr>
      </w:pPr>
      <w:r>
        <w:rPr>
          <w:sz w:val="28"/>
          <w:szCs w:val="28"/>
        </w:rPr>
        <w:t xml:space="preserve">- </w:t>
      </w:r>
      <w:r w:rsidR="00F51D5B">
        <w:rPr>
          <w:sz w:val="28"/>
          <w:szCs w:val="28"/>
        </w:rPr>
        <w:tab/>
      </w:r>
      <w:r w:rsidR="002C14F7" w:rsidRPr="00F940FB">
        <w:rPr>
          <w:sz w:val="28"/>
          <w:szCs w:val="28"/>
        </w:rPr>
        <w:t xml:space="preserve">должностные лица Рособрнадзора, а также иные лица, определенные Рособрнадзором, и (или) должностные лица </w:t>
      </w:r>
      <w:r w:rsidR="0055225B">
        <w:rPr>
          <w:sz w:val="28"/>
          <w:szCs w:val="28"/>
        </w:rPr>
        <w:t>управления контроля и надзора, лицензирования и аккредитации образовательных организаций</w:t>
      </w:r>
      <w:r w:rsidR="002C14F7" w:rsidRPr="00F940FB">
        <w:rPr>
          <w:sz w:val="28"/>
          <w:szCs w:val="28"/>
        </w:rPr>
        <w:t>, осуществляющего переданные полномочия Российской Федерации в сфере образования.</w:t>
      </w:r>
    </w:p>
    <w:p w:rsidR="00064515" w:rsidRDefault="0055225B" w:rsidP="00DF48B3">
      <w:pPr>
        <w:widowControl w:val="0"/>
        <w:ind w:firstLine="709"/>
        <w:jc w:val="both"/>
        <w:rPr>
          <w:sz w:val="28"/>
          <w:szCs w:val="28"/>
        </w:rPr>
      </w:pPr>
      <w:r>
        <w:rPr>
          <w:sz w:val="28"/>
          <w:szCs w:val="28"/>
        </w:rPr>
        <w:t>5.3.</w:t>
      </w:r>
      <w:r w:rsidR="00F51D5B">
        <w:rPr>
          <w:sz w:val="28"/>
          <w:szCs w:val="28"/>
        </w:rPr>
        <w:tab/>
      </w:r>
      <w:r w:rsidR="002C14F7" w:rsidRPr="0055225B">
        <w:rPr>
          <w:sz w:val="28"/>
          <w:szCs w:val="28"/>
        </w:rPr>
        <w:t xml:space="preserve">Итоговое собеседование начинается в 09.00 по местному времени. </w:t>
      </w:r>
      <w:r w:rsidR="00D40258">
        <w:rPr>
          <w:sz w:val="28"/>
          <w:szCs w:val="28"/>
        </w:rPr>
        <w:t>При проведении итогового собеседования по решению образовательной организации у</w:t>
      </w:r>
      <w:r w:rsidR="002C14F7" w:rsidRPr="0055225B">
        <w:rPr>
          <w:sz w:val="28"/>
          <w:szCs w:val="28"/>
        </w:rPr>
        <w:t>частники итогового собеседования ожидают своей очереди в учебном кабинете образовательной организации (на уроке)</w:t>
      </w:r>
      <w:r w:rsidR="00D40258">
        <w:rPr>
          <w:sz w:val="28"/>
          <w:szCs w:val="28"/>
        </w:rPr>
        <w:t xml:space="preserve"> или в учебном кабинете ожидания (если параллельно для участников итогового собеседования не ведётся образовательный процесс).</w:t>
      </w:r>
    </w:p>
    <w:p w:rsidR="002C14F7" w:rsidRPr="00F940FB" w:rsidRDefault="00064515" w:rsidP="00DF48B3">
      <w:pPr>
        <w:widowControl w:val="0"/>
        <w:ind w:firstLine="709"/>
        <w:jc w:val="both"/>
        <w:rPr>
          <w:sz w:val="28"/>
          <w:szCs w:val="28"/>
        </w:rPr>
      </w:pPr>
      <w:r>
        <w:rPr>
          <w:sz w:val="28"/>
          <w:szCs w:val="28"/>
        </w:rPr>
        <w:t>5.4.</w:t>
      </w:r>
      <w:r>
        <w:rPr>
          <w:sz w:val="28"/>
          <w:szCs w:val="28"/>
        </w:rPr>
        <w:tab/>
      </w:r>
      <w:r w:rsidR="002C14F7" w:rsidRPr="00F940FB">
        <w:rPr>
          <w:sz w:val="28"/>
          <w:szCs w:val="28"/>
        </w:rPr>
        <w:t>Организатор проведения итогового собеседования в произвольном порядке приглашает</w:t>
      </w:r>
      <w:r w:rsidR="00596C91">
        <w:rPr>
          <w:sz w:val="28"/>
          <w:szCs w:val="28"/>
        </w:rPr>
        <w:t xml:space="preserve"> </w:t>
      </w:r>
      <w:r w:rsidR="002C14F7" w:rsidRPr="00F940FB">
        <w:rPr>
          <w:sz w:val="28"/>
          <w:szCs w:val="28"/>
        </w:rPr>
        <w:t>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C14F7" w:rsidRPr="00064515" w:rsidRDefault="002C14F7" w:rsidP="00064515">
      <w:pPr>
        <w:pStyle w:val="a6"/>
        <w:widowControl w:val="0"/>
        <w:numPr>
          <w:ilvl w:val="1"/>
          <w:numId w:val="33"/>
        </w:numPr>
        <w:ind w:left="0" w:firstLine="709"/>
        <w:jc w:val="both"/>
        <w:rPr>
          <w:sz w:val="28"/>
          <w:szCs w:val="28"/>
        </w:rPr>
      </w:pPr>
      <w:r w:rsidRPr="00064515">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2C14F7" w:rsidRPr="00064515" w:rsidRDefault="002C14F7" w:rsidP="00064515">
      <w:pPr>
        <w:pStyle w:val="a6"/>
        <w:widowControl w:val="0"/>
        <w:numPr>
          <w:ilvl w:val="1"/>
          <w:numId w:val="33"/>
        </w:numPr>
        <w:ind w:left="0" w:firstLine="709"/>
        <w:jc w:val="both"/>
        <w:rPr>
          <w:sz w:val="28"/>
          <w:szCs w:val="28"/>
        </w:rPr>
      </w:pPr>
      <w:r w:rsidRPr="00064515">
        <w:rPr>
          <w:sz w:val="28"/>
          <w:szCs w:val="28"/>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2C14F7" w:rsidRPr="00F940FB" w:rsidRDefault="002C14F7" w:rsidP="00064515">
      <w:pPr>
        <w:pStyle w:val="a6"/>
        <w:widowControl w:val="0"/>
        <w:numPr>
          <w:ilvl w:val="1"/>
          <w:numId w:val="33"/>
        </w:numPr>
        <w:ind w:left="0" w:firstLine="709"/>
        <w:jc w:val="both"/>
        <w:rPr>
          <w:sz w:val="28"/>
          <w:szCs w:val="28"/>
        </w:rPr>
      </w:pPr>
      <w:r w:rsidRPr="00F940FB">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w:t>
      </w:r>
      <w:r w:rsidRPr="00F940FB">
        <w:rPr>
          <w:sz w:val="28"/>
          <w:szCs w:val="28"/>
        </w:rPr>
        <w:lastRenderedPageBreak/>
        <w:t>уважительным причинам», а экзаменатор-собеседник вносит соответствующую отметку в форму «Ведомость учета проведения итогового собеседования в аудитории».</w:t>
      </w:r>
    </w:p>
    <w:p w:rsidR="00F7238C" w:rsidRPr="0055225B" w:rsidRDefault="00064515" w:rsidP="00064515">
      <w:pPr>
        <w:pStyle w:val="a6"/>
        <w:widowControl w:val="0"/>
        <w:tabs>
          <w:tab w:val="left" w:pos="-709"/>
        </w:tabs>
        <w:ind w:left="0"/>
        <w:jc w:val="both"/>
        <w:rPr>
          <w:b/>
          <w:sz w:val="28"/>
          <w:szCs w:val="28"/>
        </w:rPr>
      </w:pPr>
      <w:r>
        <w:rPr>
          <w:sz w:val="28"/>
          <w:szCs w:val="28"/>
        </w:rPr>
        <w:tab/>
        <w:t>5.8.</w:t>
      </w:r>
      <w:r>
        <w:rPr>
          <w:sz w:val="28"/>
          <w:szCs w:val="28"/>
        </w:rPr>
        <w:tab/>
      </w:r>
      <w:r w:rsidR="002C14F7" w:rsidRPr="0055225B">
        <w:rPr>
          <w:sz w:val="28"/>
          <w:szCs w:val="28"/>
        </w:rPr>
        <w:t xml:space="preserve">После завершения итогового собеседования ответственный организатор образовательной организации с помощью технического специалиста заполняет форму учета материалов итогового собеседования для каждой аудитории по </w:t>
      </w:r>
      <w:r w:rsidR="000F4F0C">
        <w:rPr>
          <w:sz w:val="28"/>
          <w:szCs w:val="28"/>
        </w:rPr>
        <w:t>форме</w:t>
      </w:r>
      <w:r w:rsidR="002C14F7" w:rsidRPr="0055225B">
        <w:rPr>
          <w:sz w:val="28"/>
          <w:szCs w:val="28"/>
        </w:rPr>
        <w:t xml:space="preserve"> «Ведомость</w:t>
      </w:r>
      <w:r w:rsidR="00596C91">
        <w:rPr>
          <w:sz w:val="28"/>
          <w:szCs w:val="28"/>
        </w:rPr>
        <w:t xml:space="preserve"> </w:t>
      </w:r>
      <w:r w:rsidR="002C14F7" w:rsidRPr="0055225B">
        <w:rPr>
          <w:sz w:val="28"/>
          <w:szCs w:val="28"/>
        </w:rPr>
        <w:t>учета проведения итогового собеседования в аудитории»</w:t>
      </w:r>
      <w:r w:rsidR="000F4F0C">
        <w:rPr>
          <w:sz w:val="28"/>
          <w:szCs w:val="28"/>
        </w:rPr>
        <w:t xml:space="preserve"> согласно приложению № 8 к </w:t>
      </w:r>
      <w:r>
        <w:rPr>
          <w:sz w:val="28"/>
          <w:szCs w:val="28"/>
        </w:rPr>
        <w:t xml:space="preserve">настоящему </w:t>
      </w:r>
      <w:r w:rsidR="000F4F0C">
        <w:rPr>
          <w:sz w:val="28"/>
          <w:szCs w:val="28"/>
        </w:rPr>
        <w:t>Порядку</w:t>
      </w:r>
      <w:r w:rsidR="002C14F7" w:rsidRPr="001D6749">
        <w:rPr>
          <w:sz w:val="28"/>
          <w:szCs w:val="28"/>
        </w:rPr>
        <w:t>.</w:t>
      </w:r>
      <w:bookmarkStart w:id="8" w:name="_Toc533867070"/>
    </w:p>
    <w:p w:rsidR="00F7238C" w:rsidRPr="00C307D8" w:rsidRDefault="001D6749" w:rsidP="00DF48B3">
      <w:pPr>
        <w:widowControl w:val="0"/>
        <w:tabs>
          <w:tab w:val="left" w:pos="-426"/>
        </w:tabs>
        <w:ind w:firstLine="709"/>
        <w:jc w:val="both"/>
        <w:rPr>
          <w:b/>
          <w:sz w:val="28"/>
          <w:szCs w:val="28"/>
        </w:rPr>
      </w:pPr>
      <w:r>
        <w:rPr>
          <w:b/>
          <w:sz w:val="28"/>
          <w:szCs w:val="28"/>
        </w:rPr>
        <w:t>6.</w:t>
      </w:r>
      <w:r>
        <w:rPr>
          <w:b/>
          <w:sz w:val="28"/>
          <w:szCs w:val="28"/>
        </w:rPr>
        <w:tab/>
      </w:r>
      <w:r w:rsidR="002C14F7" w:rsidRPr="00C307D8">
        <w:rPr>
          <w:b/>
          <w:sz w:val="28"/>
          <w:szCs w:val="28"/>
        </w:rPr>
        <w:t>Особенности организации и проведения итогового собеседования для участников итогового собеседования</w:t>
      </w:r>
      <w:r w:rsidR="00596C91">
        <w:rPr>
          <w:b/>
          <w:sz w:val="28"/>
          <w:szCs w:val="28"/>
        </w:rPr>
        <w:t xml:space="preserve"> </w:t>
      </w:r>
      <w:r w:rsidR="002C14F7" w:rsidRPr="00C307D8">
        <w:rPr>
          <w:b/>
          <w:sz w:val="28"/>
          <w:szCs w:val="28"/>
        </w:rPr>
        <w:t>с ОВЗ, участников итогового собеседования – детей-инвалидов и инвалидов</w:t>
      </w:r>
      <w:bookmarkEnd w:id="8"/>
    </w:p>
    <w:p w:rsidR="0055225B" w:rsidRDefault="001D6749" w:rsidP="00DF48B3">
      <w:pPr>
        <w:widowControl w:val="0"/>
        <w:tabs>
          <w:tab w:val="left" w:pos="-426"/>
        </w:tabs>
        <w:ind w:firstLine="709"/>
        <w:jc w:val="both"/>
        <w:rPr>
          <w:sz w:val="28"/>
          <w:szCs w:val="28"/>
        </w:rPr>
      </w:pPr>
      <w:r>
        <w:rPr>
          <w:sz w:val="28"/>
          <w:szCs w:val="28"/>
        </w:rPr>
        <w:t>6.1.</w:t>
      </w:r>
      <w:r>
        <w:rPr>
          <w:sz w:val="28"/>
          <w:szCs w:val="28"/>
        </w:rPr>
        <w:tab/>
      </w:r>
      <w:r w:rsidR="002C14F7" w:rsidRPr="00C307D8">
        <w:rPr>
          <w:sz w:val="28"/>
          <w:szCs w:val="28"/>
        </w:rPr>
        <w:t>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w:t>
      </w:r>
      <w:r>
        <w:rPr>
          <w:sz w:val="28"/>
          <w:szCs w:val="28"/>
        </w:rPr>
        <w:t xml:space="preserve"> </w:t>
      </w:r>
      <w:r w:rsidR="00064515">
        <w:rPr>
          <w:sz w:val="28"/>
          <w:szCs w:val="28"/>
        </w:rPr>
        <w:t>6.4</w:t>
      </w:r>
      <w:r w:rsidR="00EB597C" w:rsidRPr="00EB597C">
        <w:rPr>
          <w:sz w:val="28"/>
          <w:szCs w:val="28"/>
        </w:rPr>
        <w:t xml:space="preserve">. </w:t>
      </w:r>
      <w:r w:rsidR="002C14F7" w:rsidRPr="00EB597C">
        <w:rPr>
          <w:sz w:val="28"/>
          <w:szCs w:val="28"/>
        </w:rPr>
        <w:t>настоящего</w:t>
      </w:r>
      <w:r w:rsidR="00596C91">
        <w:rPr>
          <w:sz w:val="28"/>
          <w:szCs w:val="28"/>
        </w:rPr>
        <w:t xml:space="preserve"> </w:t>
      </w:r>
      <w:r w:rsidR="002C14F7" w:rsidRPr="00EB597C">
        <w:rPr>
          <w:sz w:val="28"/>
          <w:szCs w:val="28"/>
        </w:rPr>
        <w:t>Порядка.</w:t>
      </w:r>
    </w:p>
    <w:p w:rsidR="00EB597C" w:rsidRDefault="001D6749" w:rsidP="00DF48B3">
      <w:pPr>
        <w:widowControl w:val="0"/>
        <w:tabs>
          <w:tab w:val="left" w:pos="-426"/>
        </w:tabs>
        <w:ind w:firstLine="709"/>
        <w:jc w:val="both"/>
        <w:rPr>
          <w:sz w:val="28"/>
          <w:szCs w:val="28"/>
        </w:rPr>
      </w:pPr>
      <w:r>
        <w:rPr>
          <w:sz w:val="28"/>
          <w:szCs w:val="28"/>
        </w:rPr>
        <w:t>6.2.</w:t>
      </w:r>
      <w:r>
        <w:rPr>
          <w:sz w:val="28"/>
          <w:szCs w:val="28"/>
        </w:rPr>
        <w:tab/>
      </w:r>
      <w:r w:rsidR="002C14F7" w:rsidRPr="0055225B">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ПМПК.</w:t>
      </w:r>
    </w:p>
    <w:p w:rsidR="00064515" w:rsidRPr="00064515" w:rsidRDefault="00064515" w:rsidP="00064515">
      <w:pPr>
        <w:pStyle w:val="a6"/>
        <w:autoSpaceDE w:val="0"/>
        <w:autoSpaceDN w:val="0"/>
        <w:adjustRightInd w:val="0"/>
        <w:ind w:left="0" w:firstLine="709"/>
        <w:contextualSpacing/>
        <w:jc w:val="both"/>
        <w:rPr>
          <w:sz w:val="28"/>
          <w:szCs w:val="28"/>
        </w:rPr>
      </w:pPr>
      <w:r>
        <w:rPr>
          <w:sz w:val="28"/>
          <w:szCs w:val="28"/>
        </w:rPr>
        <w:t>6.3.</w:t>
      </w:r>
      <w:r>
        <w:rPr>
          <w:sz w:val="28"/>
          <w:szCs w:val="28"/>
        </w:rPr>
        <w:tab/>
      </w:r>
      <w:r w:rsidRPr="00064515">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w:t>
      </w:r>
      <w:r>
        <w:rPr>
          <w:sz w:val="28"/>
          <w:szCs w:val="28"/>
        </w:rPr>
        <w:t>ются следующие условия</w:t>
      </w:r>
      <w:r w:rsidRPr="00064515">
        <w:rPr>
          <w:sz w:val="28"/>
          <w:szCs w:val="28"/>
        </w:rPr>
        <w:t xml:space="preserve"> проведения итогового собеседования:</w:t>
      </w:r>
    </w:p>
    <w:p w:rsidR="00064515" w:rsidRPr="00064515" w:rsidRDefault="00064515" w:rsidP="00064515">
      <w:pPr>
        <w:ind w:firstLine="709"/>
        <w:jc w:val="both"/>
        <w:rPr>
          <w:sz w:val="28"/>
          <w:szCs w:val="28"/>
        </w:rPr>
      </w:pPr>
      <w:r>
        <w:rPr>
          <w:sz w:val="28"/>
          <w:szCs w:val="28"/>
        </w:rPr>
        <w:t>-</w:t>
      </w:r>
      <w:r>
        <w:rPr>
          <w:sz w:val="28"/>
          <w:szCs w:val="28"/>
        </w:rPr>
        <w:tab/>
      </w:r>
      <w:r w:rsidRPr="00064515">
        <w:rPr>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064515" w:rsidRPr="00064515" w:rsidRDefault="00064515" w:rsidP="00064515">
      <w:pPr>
        <w:ind w:firstLine="709"/>
        <w:jc w:val="both"/>
        <w:rPr>
          <w:sz w:val="28"/>
          <w:szCs w:val="28"/>
        </w:rPr>
      </w:pPr>
      <w:r>
        <w:rPr>
          <w:sz w:val="28"/>
          <w:szCs w:val="28"/>
        </w:rPr>
        <w:t>-</w:t>
      </w:r>
      <w:r>
        <w:rPr>
          <w:sz w:val="28"/>
          <w:szCs w:val="28"/>
        </w:rPr>
        <w:tab/>
      </w:r>
      <w:r w:rsidRPr="00064515">
        <w:rPr>
          <w:sz w:val="28"/>
          <w:szCs w:val="28"/>
        </w:rPr>
        <w:t>наличие специальных кресел и других приспособлений;</w:t>
      </w:r>
    </w:p>
    <w:p w:rsidR="00064515" w:rsidRPr="00064515" w:rsidRDefault="00064515" w:rsidP="00064515">
      <w:pPr>
        <w:ind w:firstLine="709"/>
        <w:jc w:val="both"/>
        <w:rPr>
          <w:sz w:val="28"/>
          <w:szCs w:val="28"/>
        </w:rPr>
      </w:pPr>
      <w:r>
        <w:rPr>
          <w:sz w:val="28"/>
          <w:szCs w:val="28"/>
        </w:rPr>
        <w:t>-</w:t>
      </w:r>
      <w:r>
        <w:rPr>
          <w:sz w:val="28"/>
          <w:szCs w:val="28"/>
        </w:rPr>
        <w:tab/>
      </w:r>
      <w:r w:rsidRPr="00064515">
        <w:rPr>
          <w:sz w:val="28"/>
          <w:szCs w:val="28"/>
        </w:rPr>
        <w:t>увеличение продолжительности итогового собеседования по русскому языку на 30 минут.</w:t>
      </w:r>
    </w:p>
    <w:p w:rsidR="002C14F7" w:rsidRPr="00EB597C" w:rsidRDefault="00064515" w:rsidP="00DF48B3">
      <w:pPr>
        <w:widowControl w:val="0"/>
        <w:tabs>
          <w:tab w:val="left" w:pos="-426"/>
        </w:tabs>
        <w:ind w:firstLine="709"/>
        <w:jc w:val="both"/>
        <w:rPr>
          <w:sz w:val="28"/>
          <w:szCs w:val="28"/>
        </w:rPr>
      </w:pPr>
      <w:r>
        <w:rPr>
          <w:sz w:val="28"/>
          <w:szCs w:val="28"/>
        </w:rPr>
        <w:t>6.4</w:t>
      </w:r>
      <w:r w:rsidR="00EB597C">
        <w:rPr>
          <w:sz w:val="28"/>
          <w:szCs w:val="28"/>
        </w:rPr>
        <w:t>.</w:t>
      </w:r>
      <w:r>
        <w:rPr>
          <w:sz w:val="28"/>
          <w:szCs w:val="28"/>
        </w:rPr>
        <w:tab/>
      </w:r>
      <w:r w:rsidR="001D6749">
        <w:rPr>
          <w:sz w:val="28"/>
          <w:szCs w:val="28"/>
        </w:rPr>
        <w:t>И</w:t>
      </w:r>
      <w:r w:rsidR="002C14F7" w:rsidRPr="00EB597C">
        <w:rPr>
          <w:sz w:val="28"/>
          <w:szCs w:val="28"/>
        </w:rPr>
        <w:t>тогово</w:t>
      </w:r>
      <w:r w:rsidR="001D6749">
        <w:rPr>
          <w:sz w:val="28"/>
          <w:szCs w:val="28"/>
        </w:rPr>
        <w:t>е собеседование</w:t>
      </w:r>
      <w:r w:rsidR="00596C91">
        <w:rPr>
          <w:sz w:val="28"/>
          <w:szCs w:val="28"/>
        </w:rPr>
        <w:t xml:space="preserve"> </w:t>
      </w:r>
      <w:r w:rsidR="00EB597C" w:rsidRPr="00EB597C">
        <w:rPr>
          <w:sz w:val="28"/>
          <w:szCs w:val="28"/>
        </w:rPr>
        <w:t xml:space="preserve">обучающихся </w:t>
      </w:r>
      <w:r w:rsidR="002C14F7" w:rsidRPr="00EB597C">
        <w:rPr>
          <w:sz w:val="28"/>
          <w:szCs w:val="28"/>
        </w:rPr>
        <w:t xml:space="preserve">с ОВЗ, обучающихся на дому и обучающихся в медицинских организациях (при предъявлении копии рекомендаций ПМПК), детей-инвалидов и инвалидов (при предъявлении справки, подтверждающей инвалидность, и копии рекомендаций ПМПК) </w:t>
      </w:r>
      <w:r w:rsidR="001D6749">
        <w:rPr>
          <w:sz w:val="28"/>
          <w:szCs w:val="28"/>
        </w:rPr>
        <w:t>проводи</w:t>
      </w:r>
      <w:r w:rsidR="00EB597C" w:rsidRPr="00EB597C">
        <w:rPr>
          <w:sz w:val="28"/>
          <w:szCs w:val="28"/>
        </w:rPr>
        <w:t>тся в условиях</w:t>
      </w:r>
      <w:r w:rsidR="002C14F7" w:rsidRPr="00EB597C">
        <w:rPr>
          <w:sz w:val="28"/>
          <w:szCs w:val="28"/>
        </w:rPr>
        <w:t>, учитывающих состояние здоровья, особенности психофизического развития:</w:t>
      </w:r>
    </w:p>
    <w:p w:rsidR="002C14F7" w:rsidRPr="00F940FB" w:rsidRDefault="001D6749" w:rsidP="00DF48B3">
      <w:pPr>
        <w:pStyle w:val="a6"/>
        <w:ind w:left="0" w:firstLine="709"/>
        <w:jc w:val="both"/>
        <w:rPr>
          <w:sz w:val="28"/>
          <w:szCs w:val="28"/>
        </w:rPr>
      </w:pPr>
      <w:r>
        <w:rPr>
          <w:sz w:val="28"/>
          <w:szCs w:val="28"/>
        </w:rPr>
        <w:t>-</w:t>
      </w:r>
      <w:r>
        <w:rPr>
          <w:sz w:val="28"/>
          <w:szCs w:val="28"/>
        </w:rPr>
        <w:tab/>
      </w:r>
      <w:r w:rsidR="002C14F7" w:rsidRPr="00F940FB">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C14F7" w:rsidRPr="00F940FB" w:rsidRDefault="001D6749" w:rsidP="00DF48B3">
      <w:pPr>
        <w:pStyle w:val="a6"/>
        <w:ind w:left="0" w:firstLine="709"/>
        <w:jc w:val="both"/>
        <w:rPr>
          <w:sz w:val="28"/>
          <w:szCs w:val="28"/>
        </w:rPr>
      </w:pPr>
      <w:r>
        <w:rPr>
          <w:sz w:val="28"/>
          <w:szCs w:val="28"/>
        </w:rPr>
        <w:lastRenderedPageBreak/>
        <w:t>-</w:t>
      </w:r>
      <w:r>
        <w:rPr>
          <w:sz w:val="28"/>
          <w:szCs w:val="28"/>
        </w:rPr>
        <w:tab/>
      </w:r>
      <w:r w:rsidR="002C14F7" w:rsidRPr="00F940FB">
        <w:rPr>
          <w:sz w:val="28"/>
          <w:szCs w:val="28"/>
        </w:rPr>
        <w:t>использование на итоговом собеседовании необходимых для выполнения заданий технических средств.</w:t>
      </w:r>
    </w:p>
    <w:p w:rsidR="002C14F7" w:rsidRPr="001D6749" w:rsidRDefault="002C14F7" w:rsidP="00DF48B3">
      <w:pPr>
        <w:ind w:firstLine="709"/>
        <w:jc w:val="both"/>
        <w:rPr>
          <w:sz w:val="28"/>
          <w:szCs w:val="28"/>
        </w:rPr>
      </w:pPr>
      <w:r w:rsidRPr="001D6749">
        <w:rPr>
          <w:sz w:val="28"/>
          <w:szCs w:val="28"/>
        </w:rPr>
        <w:t>Для слабослышащих участников итогового собеседования:</w:t>
      </w:r>
    </w:p>
    <w:p w:rsidR="002C14F7" w:rsidRPr="00F940FB" w:rsidRDefault="001D6749" w:rsidP="00DF48B3">
      <w:pPr>
        <w:pStyle w:val="a6"/>
        <w:ind w:left="0" w:firstLine="709"/>
        <w:jc w:val="both"/>
        <w:rPr>
          <w:sz w:val="28"/>
          <w:szCs w:val="28"/>
        </w:rPr>
      </w:pPr>
      <w:r>
        <w:rPr>
          <w:sz w:val="28"/>
          <w:szCs w:val="28"/>
        </w:rPr>
        <w:t>-</w:t>
      </w:r>
      <w:r>
        <w:rPr>
          <w:sz w:val="28"/>
          <w:szCs w:val="28"/>
        </w:rPr>
        <w:tab/>
      </w:r>
      <w:r w:rsidR="002C14F7" w:rsidRPr="00F940FB">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C14F7" w:rsidRPr="001D6749" w:rsidRDefault="002C14F7" w:rsidP="00DF48B3">
      <w:pPr>
        <w:ind w:firstLine="709"/>
        <w:jc w:val="both"/>
        <w:rPr>
          <w:sz w:val="28"/>
          <w:szCs w:val="28"/>
        </w:rPr>
      </w:pPr>
      <w:r w:rsidRPr="001D6749">
        <w:rPr>
          <w:sz w:val="28"/>
          <w:szCs w:val="28"/>
        </w:rPr>
        <w:t>Для глухих и слабослышащих участников итогового собеседования:</w:t>
      </w:r>
    </w:p>
    <w:p w:rsidR="002C14F7" w:rsidRPr="001D6749" w:rsidRDefault="001D6749" w:rsidP="001D6749">
      <w:pPr>
        <w:ind w:firstLine="708"/>
        <w:jc w:val="both"/>
        <w:rPr>
          <w:sz w:val="28"/>
          <w:szCs w:val="28"/>
        </w:rPr>
      </w:pPr>
      <w:r>
        <w:rPr>
          <w:sz w:val="28"/>
          <w:szCs w:val="28"/>
        </w:rPr>
        <w:t>-</w:t>
      </w:r>
      <w:r>
        <w:rPr>
          <w:sz w:val="28"/>
          <w:szCs w:val="28"/>
        </w:rPr>
        <w:tab/>
      </w:r>
      <w:r w:rsidR="002C14F7" w:rsidRPr="001D6749">
        <w:rPr>
          <w:sz w:val="28"/>
          <w:szCs w:val="28"/>
        </w:rPr>
        <w:t>привлечение при необходимости ассистента-сурдопереводчика;</w:t>
      </w:r>
    </w:p>
    <w:p w:rsidR="002C14F7" w:rsidRPr="001D6749" w:rsidRDefault="002C14F7" w:rsidP="00DF48B3">
      <w:pPr>
        <w:ind w:firstLine="709"/>
        <w:jc w:val="both"/>
        <w:rPr>
          <w:sz w:val="28"/>
          <w:szCs w:val="28"/>
        </w:rPr>
      </w:pPr>
      <w:r w:rsidRPr="001D6749">
        <w:rPr>
          <w:sz w:val="28"/>
          <w:szCs w:val="28"/>
        </w:rPr>
        <w:t>Для слепых участников итогового собеседования:</w:t>
      </w:r>
    </w:p>
    <w:p w:rsidR="002C14F7" w:rsidRPr="00F940FB" w:rsidRDefault="001D6749" w:rsidP="00DF48B3">
      <w:pPr>
        <w:pStyle w:val="a6"/>
        <w:ind w:left="0" w:firstLine="709"/>
        <w:jc w:val="both"/>
        <w:rPr>
          <w:sz w:val="28"/>
          <w:szCs w:val="28"/>
        </w:rPr>
      </w:pPr>
      <w:r>
        <w:rPr>
          <w:sz w:val="28"/>
          <w:szCs w:val="28"/>
        </w:rPr>
        <w:t>-</w:t>
      </w:r>
      <w:r>
        <w:rPr>
          <w:sz w:val="28"/>
          <w:szCs w:val="28"/>
        </w:rPr>
        <w:tab/>
      </w:r>
      <w:r w:rsidR="002C14F7" w:rsidRPr="00F940FB">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2C14F7" w:rsidRPr="001D6749" w:rsidRDefault="002C14F7" w:rsidP="00DF48B3">
      <w:pPr>
        <w:ind w:firstLine="709"/>
        <w:jc w:val="both"/>
        <w:rPr>
          <w:sz w:val="28"/>
          <w:szCs w:val="28"/>
        </w:rPr>
      </w:pPr>
      <w:r w:rsidRPr="001D6749">
        <w:rPr>
          <w:sz w:val="28"/>
          <w:szCs w:val="28"/>
        </w:rPr>
        <w:t>Для слабовидящих участников итогового собеседования:</w:t>
      </w:r>
    </w:p>
    <w:p w:rsidR="002C14F7" w:rsidRPr="00F940FB" w:rsidRDefault="001D6749" w:rsidP="00DF48B3">
      <w:pPr>
        <w:pStyle w:val="a6"/>
        <w:ind w:left="0" w:firstLine="709"/>
        <w:jc w:val="both"/>
        <w:rPr>
          <w:sz w:val="28"/>
          <w:szCs w:val="28"/>
        </w:rPr>
      </w:pPr>
      <w:r>
        <w:rPr>
          <w:sz w:val="28"/>
          <w:szCs w:val="28"/>
        </w:rPr>
        <w:t>-</w:t>
      </w:r>
      <w:r>
        <w:rPr>
          <w:sz w:val="28"/>
          <w:szCs w:val="28"/>
        </w:rPr>
        <w:tab/>
      </w:r>
      <w:r w:rsidR="002C14F7" w:rsidRPr="00F940FB">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2C14F7" w:rsidRPr="00F940FB" w:rsidRDefault="001D6749" w:rsidP="00DF48B3">
      <w:pPr>
        <w:pStyle w:val="a6"/>
        <w:ind w:left="0" w:firstLine="709"/>
        <w:jc w:val="both"/>
        <w:rPr>
          <w:sz w:val="28"/>
          <w:szCs w:val="28"/>
        </w:rPr>
      </w:pPr>
      <w:r>
        <w:rPr>
          <w:sz w:val="28"/>
          <w:szCs w:val="28"/>
        </w:rPr>
        <w:t>-</w:t>
      </w:r>
      <w:r>
        <w:rPr>
          <w:sz w:val="28"/>
          <w:szCs w:val="28"/>
        </w:rPr>
        <w:tab/>
      </w:r>
      <w:r w:rsidR="002C14F7" w:rsidRPr="00F940FB">
        <w:rPr>
          <w:sz w:val="28"/>
          <w:szCs w:val="28"/>
        </w:rPr>
        <w:t xml:space="preserve">обеспечение аудитории проведения итогового собеседования увеличительными устройствами; </w:t>
      </w:r>
    </w:p>
    <w:p w:rsidR="00125538" w:rsidRDefault="001D6749" w:rsidP="00DF48B3">
      <w:pPr>
        <w:pStyle w:val="a6"/>
        <w:ind w:left="0" w:firstLine="709"/>
        <w:jc w:val="both"/>
        <w:rPr>
          <w:sz w:val="28"/>
          <w:szCs w:val="28"/>
        </w:rPr>
      </w:pPr>
      <w:r>
        <w:rPr>
          <w:sz w:val="28"/>
          <w:szCs w:val="28"/>
        </w:rPr>
        <w:t>-</w:t>
      </w:r>
      <w:r>
        <w:rPr>
          <w:sz w:val="28"/>
          <w:szCs w:val="28"/>
        </w:rPr>
        <w:tab/>
      </w:r>
      <w:r w:rsidR="002C14F7" w:rsidRPr="00F940FB">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125538">
        <w:rPr>
          <w:sz w:val="28"/>
          <w:szCs w:val="28"/>
        </w:rPr>
        <w:t xml:space="preserve"> </w:t>
      </w:r>
    </w:p>
    <w:p w:rsidR="002C14F7" w:rsidRPr="00F940FB" w:rsidRDefault="00125538" w:rsidP="00DF48B3">
      <w:pPr>
        <w:pStyle w:val="a6"/>
        <w:ind w:left="0" w:firstLine="709"/>
        <w:jc w:val="both"/>
        <w:rPr>
          <w:sz w:val="28"/>
          <w:szCs w:val="28"/>
        </w:rPr>
      </w:pPr>
      <w:r>
        <w:rPr>
          <w:sz w:val="28"/>
          <w:szCs w:val="28"/>
        </w:rPr>
        <w:t xml:space="preserve">Для данной категории участников итогового собеседования допустимо выполнение только второй части КИМ с выполнением заданий 3 и 4 (тематическое и монологическое высказывание </w:t>
      </w:r>
      <w:r w:rsidR="0016693A">
        <w:rPr>
          <w:sz w:val="28"/>
          <w:szCs w:val="28"/>
        </w:rPr>
        <w:t>и участие в диалоге соответственно).</w:t>
      </w:r>
    </w:p>
    <w:p w:rsidR="002C14F7" w:rsidRPr="001D6749" w:rsidRDefault="002C14F7" w:rsidP="00DF48B3">
      <w:pPr>
        <w:ind w:firstLine="709"/>
        <w:jc w:val="both"/>
        <w:rPr>
          <w:sz w:val="28"/>
          <w:szCs w:val="28"/>
        </w:rPr>
      </w:pPr>
      <w:r w:rsidRPr="001D6749">
        <w:rPr>
          <w:sz w:val="28"/>
          <w:szCs w:val="28"/>
        </w:rPr>
        <w:t>Для участников с расстройствами аутистического спектра:</w:t>
      </w:r>
    </w:p>
    <w:p w:rsidR="00C307D8" w:rsidRDefault="001D6749" w:rsidP="00DF48B3">
      <w:pPr>
        <w:pStyle w:val="a6"/>
        <w:autoSpaceDE w:val="0"/>
        <w:autoSpaceDN w:val="0"/>
        <w:adjustRightInd w:val="0"/>
        <w:ind w:left="0" w:firstLine="709"/>
        <w:jc w:val="both"/>
        <w:rPr>
          <w:sz w:val="28"/>
          <w:szCs w:val="28"/>
        </w:rPr>
      </w:pPr>
      <w:r>
        <w:rPr>
          <w:sz w:val="28"/>
          <w:szCs w:val="28"/>
        </w:rPr>
        <w:t>-</w:t>
      </w:r>
      <w:r>
        <w:rPr>
          <w:sz w:val="28"/>
          <w:szCs w:val="28"/>
        </w:rPr>
        <w:tab/>
      </w:r>
      <w:r w:rsidR="002C14F7" w:rsidRPr="00F940FB">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1D6749" w:rsidRDefault="001D6749" w:rsidP="00DF48B3">
      <w:pPr>
        <w:pStyle w:val="a6"/>
        <w:autoSpaceDE w:val="0"/>
        <w:autoSpaceDN w:val="0"/>
        <w:adjustRightInd w:val="0"/>
        <w:ind w:left="0" w:firstLine="709"/>
        <w:jc w:val="both"/>
        <w:rPr>
          <w:sz w:val="28"/>
          <w:szCs w:val="28"/>
        </w:rPr>
      </w:pPr>
      <w:r>
        <w:rPr>
          <w:sz w:val="28"/>
          <w:szCs w:val="28"/>
        </w:rPr>
        <w:t>7.</w:t>
      </w:r>
      <w:r>
        <w:rPr>
          <w:b/>
          <w:sz w:val="28"/>
          <w:szCs w:val="28"/>
        </w:rPr>
        <w:tab/>
      </w:r>
      <w:r w:rsidRPr="001D6749">
        <w:rPr>
          <w:b/>
          <w:sz w:val="28"/>
          <w:szCs w:val="28"/>
        </w:rPr>
        <w:t>Порядок проверки и оценивания итогового собеседования</w:t>
      </w:r>
    </w:p>
    <w:p w:rsidR="002C14F7" w:rsidRPr="00A649C6" w:rsidRDefault="00A649C6" w:rsidP="00DF48B3">
      <w:pPr>
        <w:widowControl w:val="0"/>
        <w:ind w:firstLine="709"/>
        <w:jc w:val="both"/>
        <w:rPr>
          <w:sz w:val="28"/>
          <w:szCs w:val="28"/>
        </w:rPr>
      </w:pPr>
      <w:r>
        <w:rPr>
          <w:sz w:val="28"/>
          <w:szCs w:val="28"/>
        </w:rPr>
        <w:t>7.1.</w:t>
      </w:r>
      <w:r w:rsidR="001D6749">
        <w:rPr>
          <w:sz w:val="28"/>
          <w:szCs w:val="28"/>
        </w:rPr>
        <w:tab/>
      </w:r>
      <w:r w:rsidR="002C14F7" w:rsidRPr="00A649C6">
        <w:rPr>
          <w:sz w:val="28"/>
          <w:szCs w:val="28"/>
        </w:rPr>
        <w:t>Проверка итогового собеседования осуществляется экспертами, входящими в состав комиссии по проверке итогового собеседования.</w:t>
      </w:r>
    </w:p>
    <w:p w:rsidR="002C14F7" w:rsidRPr="00F940FB" w:rsidRDefault="002C14F7" w:rsidP="00DF48B3">
      <w:pPr>
        <w:widowControl w:val="0"/>
        <w:tabs>
          <w:tab w:val="left" w:pos="851"/>
        </w:tabs>
        <w:ind w:firstLine="709"/>
        <w:jc w:val="both"/>
        <w:rPr>
          <w:sz w:val="28"/>
          <w:szCs w:val="28"/>
        </w:rPr>
      </w:pPr>
      <w:r w:rsidRPr="00F940FB">
        <w:rPr>
          <w:sz w:val="28"/>
          <w:szCs w:val="28"/>
        </w:rPr>
        <w:t>Эксперты комиссии по проверке итогового собеседования</w:t>
      </w:r>
      <w:r w:rsidR="00596C91">
        <w:rPr>
          <w:sz w:val="28"/>
          <w:szCs w:val="28"/>
        </w:rPr>
        <w:t xml:space="preserve"> </w:t>
      </w:r>
      <w:r w:rsidRPr="00F940FB">
        <w:rPr>
          <w:sz w:val="28"/>
          <w:szCs w:val="28"/>
        </w:rPr>
        <w:t>должны соответствовать указанным ниже требованиям.</w:t>
      </w:r>
    </w:p>
    <w:p w:rsidR="002C14F7" w:rsidRPr="00F940FB" w:rsidRDefault="002C14F7" w:rsidP="001D6749">
      <w:pPr>
        <w:widowControl w:val="0"/>
        <w:ind w:firstLine="709"/>
        <w:contextualSpacing/>
        <w:jc w:val="both"/>
        <w:rPr>
          <w:sz w:val="28"/>
          <w:szCs w:val="28"/>
        </w:rPr>
      </w:pPr>
      <w:r w:rsidRPr="00F940FB">
        <w:rPr>
          <w:sz w:val="28"/>
          <w:szCs w:val="28"/>
        </w:rPr>
        <w:t>Владение необходимой нормативной базой:</w:t>
      </w:r>
    </w:p>
    <w:p w:rsidR="002C14F7" w:rsidRPr="00F940FB" w:rsidRDefault="001D6749" w:rsidP="001D6749">
      <w:pPr>
        <w:pStyle w:val="a6"/>
        <w:widowControl w:val="0"/>
        <w:tabs>
          <w:tab w:val="left" w:pos="-709"/>
        </w:tabs>
        <w:ind w:left="0"/>
        <w:contextualSpacing/>
        <w:jc w:val="both"/>
        <w:rPr>
          <w:sz w:val="28"/>
          <w:szCs w:val="28"/>
        </w:rPr>
      </w:pPr>
      <w:r>
        <w:rPr>
          <w:sz w:val="28"/>
          <w:szCs w:val="28"/>
        </w:rPr>
        <w:tab/>
        <w:t>-</w:t>
      </w:r>
      <w:r>
        <w:rPr>
          <w:sz w:val="28"/>
          <w:szCs w:val="28"/>
        </w:rPr>
        <w:tab/>
      </w:r>
      <w:r w:rsidR="002C14F7" w:rsidRPr="00F940FB">
        <w:rPr>
          <w:sz w:val="28"/>
          <w:szCs w:val="28"/>
        </w:rPr>
        <w:t xml:space="preserve">федеральный компонент государственных образовательных стандартов основного общего и среднего (полного) общего образования по </w:t>
      </w:r>
      <w:r w:rsidR="002C14F7" w:rsidRPr="00F940FB">
        <w:rPr>
          <w:sz w:val="28"/>
          <w:szCs w:val="28"/>
        </w:rPr>
        <w:lastRenderedPageBreak/>
        <w:t>русскому языку, по литературе (базовый и профильный уровни), утвержденный приказом Минобразования России от 05.03.2004 № 1089);</w:t>
      </w:r>
    </w:p>
    <w:p w:rsidR="002C14F7" w:rsidRPr="00F940FB" w:rsidRDefault="001D6749" w:rsidP="00DF48B3">
      <w:pPr>
        <w:pStyle w:val="a6"/>
        <w:widowControl w:val="0"/>
        <w:tabs>
          <w:tab w:val="left" w:pos="-709"/>
        </w:tabs>
        <w:ind w:left="0" w:firstLine="709"/>
        <w:contextualSpacing/>
        <w:jc w:val="both"/>
        <w:rPr>
          <w:sz w:val="28"/>
          <w:szCs w:val="28"/>
        </w:rPr>
      </w:pPr>
      <w:r>
        <w:rPr>
          <w:sz w:val="28"/>
          <w:szCs w:val="28"/>
        </w:rPr>
        <w:t>-</w:t>
      </w:r>
      <w:r>
        <w:rPr>
          <w:sz w:val="28"/>
          <w:szCs w:val="28"/>
        </w:rPr>
        <w:tab/>
      </w:r>
      <w:r w:rsidR="002C14F7" w:rsidRPr="00F940FB">
        <w:rPr>
          <w:sz w:val="28"/>
          <w:szCs w:val="28"/>
        </w:rPr>
        <w:t>нормативные правовые акты, регламентирующие проведение итогового собеседования;</w:t>
      </w:r>
    </w:p>
    <w:p w:rsidR="002C14F7" w:rsidRPr="00F940FB" w:rsidRDefault="001D6749" w:rsidP="00DF48B3">
      <w:pPr>
        <w:pStyle w:val="a6"/>
        <w:widowControl w:val="0"/>
        <w:tabs>
          <w:tab w:val="left" w:pos="-709"/>
        </w:tabs>
        <w:ind w:left="0" w:firstLine="709"/>
        <w:contextualSpacing/>
        <w:jc w:val="both"/>
        <w:rPr>
          <w:sz w:val="28"/>
          <w:szCs w:val="28"/>
        </w:rPr>
      </w:pPr>
      <w:r>
        <w:rPr>
          <w:sz w:val="28"/>
          <w:szCs w:val="28"/>
        </w:rPr>
        <w:t>-</w:t>
      </w:r>
      <w:r>
        <w:rPr>
          <w:sz w:val="28"/>
          <w:szCs w:val="28"/>
        </w:rPr>
        <w:tab/>
      </w:r>
      <w:r w:rsidR="002C14F7" w:rsidRPr="00F940FB">
        <w:rPr>
          <w:sz w:val="28"/>
          <w:szCs w:val="28"/>
        </w:rPr>
        <w:t>рекомендации по организации и проведению итогового собеседования.</w:t>
      </w:r>
    </w:p>
    <w:p w:rsidR="002C14F7" w:rsidRPr="00F940FB" w:rsidRDefault="002C14F7" w:rsidP="001D6749">
      <w:pPr>
        <w:widowControl w:val="0"/>
        <w:tabs>
          <w:tab w:val="left" w:pos="-567"/>
        </w:tabs>
        <w:ind w:firstLine="709"/>
        <w:contextualSpacing/>
        <w:jc w:val="both"/>
        <w:rPr>
          <w:sz w:val="28"/>
          <w:szCs w:val="28"/>
        </w:rPr>
      </w:pPr>
      <w:r w:rsidRPr="00F940FB">
        <w:rPr>
          <w:sz w:val="28"/>
          <w:szCs w:val="28"/>
        </w:rPr>
        <w:t>Владение необходимыми предметными компетенциями:</w:t>
      </w:r>
    </w:p>
    <w:p w:rsidR="004C4B29" w:rsidRDefault="001D6749" w:rsidP="00DF48B3">
      <w:pPr>
        <w:pStyle w:val="a6"/>
        <w:widowControl w:val="0"/>
        <w:tabs>
          <w:tab w:val="left" w:pos="-284"/>
        </w:tabs>
        <w:ind w:left="0" w:firstLine="709"/>
        <w:contextualSpacing/>
        <w:jc w:val="both"/>
        <w:rPr>
          <w:sz w:val="28"/>
          <w:szCs w:val="28"/>
        </w:rPr>
      </w:pPr>
      <w:r>
        <w:rPr>
          <w:sz w:val="28"/>
          <w:szCs w:val="28"/>
        </w:rPr>
        <w:t>-</w:t>
      </w:r>
      <w:r>
        <w:rPr>
          <w:sz w:val="28"/>
          <w:szCs w:val="28"/>
        </w:rPr>
        <w:tab/>
      </w:r>
      <w:r w:rsidR="002C14F7" w:rsidRPr="00F940FB">
        <w:rPr>
          <w:sz w:val="28"/>
          <w:szCs w:val="28"/>
        </w:rPr>
        <w:t>иметь высшее образование по специальности «Русский язык и литература» с квалификацией «Учитель русского языка и литературы»</w:t>
      </w:r>
      <w:r w:rsidR="004C4B29">
        <w:rPr>
          <w:sz w:val="28"/>
          <w:szCs w:val="28"/>
        </w:rPr>
        <w:t>;</w:t>
      </w:r>
    </w:p>
    <w:p w:rsidR="002C14F7" w:rsidRPr="00F940FB" w:rsidRDefault="004C4B29" w:rsidP="00DF48B3">
      <w:pPr>
        <w:pStyle w:val="a6"/>
        <w:widowControl w:val="0"/>
        <w:tabs>
          <w:tab w:val="left" w:pos="-284"/>
        </w:tabs>
        <w:ind w:left="0" w:firstLine="709"/>
        <w:contextualSpacing/>
        <w:jc w:val="both"/>
        <w:rPr>
          <w:sz w:val="28"/>
          <w:szCs w:val="28"/>
        </w:rPr>
      </w:pPr>
      <w:r>
        <w:rPr>
          <w:sz w:val="28"/>
          <w:szCs w:val="28"/>
        </w:rPr>
        <w:t xml:space="preserve">- </w:t>
      </w:r>
      <w:r>
        <w:rPr>
          <w:sz w:val="28"/>
          <w:szCs w:val="28"/>
        </w:rPr>
        <w:tab/>
        <w:t>иметь степень магистра по специальности «Русский язык и литература».</w:t>
      </w:r>
    </w:p>
    <w:p w:rsidR="002C14F7" w:rsidRPr="00F940FB" w:rsidRDefault="002C14F7" w:rsidP="00DF48B3">
      <w:pPr>
        <w:widowControl w:val="0"/>
        <w:tabs>
          <w:tab w:val="left" w:pos="-709"/>
        </w:tabs>
        <w:ind w:firstLine="709"/>
        <w:jc w:val="both"/>
        <w:rPr>
          <w:sz w:val="28"/>
          <w:szCs w:val="28"/>
        </w:rPr>
      </w:pPr>
      <w:r w:rsidRPr="00F940FB">
        <w:rPr>
          <w:sz w:val="28"/>
          <w:szCs w:val="28"/>
        </w:rPr>
        <w:t>Владение компетенциями, необходимыми для проверки итогового собеседования:</w:t>
      </w:r>
    </w:p>
    <w:p w:rsidR="002C14F7" w:rsidRPr="00F940FB" w:rsidRDefault="001D6749" w:rsidP="00DF48B3">
      <w:pPr>
        <w:pStyle w:val="a6"/>
        <w:widowControl w:val="0"/>
        <w:tabs>
          <w:tab w:val="left" w:pos="-709"/>
        </w:tabs>
        <w:ind w:left="0" w:firstLine="709"/>
        <w:jc w:val="both"/>
        <w:rPr>
          <w:sz w:val="28"/>
          <w:szCs w:val="28"/>
        </w:rPr>
      </w:pPr>
      <w:r>
        <w:rPr>
          <w:sz w:val="28"/>
          <w:szCs w:val="28"/>
        </w:rPr>
        <w:t>-</w:t>
      </w:r>
      <w:r>
        <w:rPr>
          <w:sz w:val="28"/>
          <w:szCs w:val="28"/>
        </w:rPr>
        <w:tab/>
      </w:r>
      <w:r w:rsidR="002C14F7" w:rsidRPr="00F940FB">
        <w:rPr>
          <w:sz w:val="28"/>
          <w:szCs w:val="28"/>
        </w:rPr>
        <w:t>умение объективно оценивать устные ответы участников итогового собеседования;</w:t>
      </w:r>
    </w:p>
    <w:p w:rsidR="002C14F7" w:rsidRPr="008A769C" w:rsidRDefault="008A769C" w:rsidP="008A769C">
      <w:pPr>
        <w:widowControl w:val="0"/>
        <w:tabs>
          <w:tab w:val="left" w:pos="-709"/>
        </w:tabs>
        <w:jc w:val="both"/>
        <w:rPr>
          <w:sz w:val="28"/>
          <w:szCs w:val="28"/>
        </w:rPr>
      </w:pPr>
      <w:r>
        <w:rPr>
          <w:sz w:val="28"/>
          <w:szCs w:val="28"/>
        </w:rPr>
        <w:tab/>
        <w:t>-</w:t>
      </w:r>
      <w:r>
        <w:rPr>
          <w:sz w:val="28"/>
          <w:szCs w:val="28"/>
        </w:rPr>
        <w:tab/>
      </w:r>
      <w:r w:rsidR="002C14F7" w:rsidRPr="008A769C">
        <w:rPr>
          <w:sz w:val="28"/>
          <w:szCs w:val="28"/>
        </w:rPr>
        <w:t>умение применять установленные критерии и нормативы оценки;</w:t>
      </w:r>
    </w:p>
    <w:p w:rsidR="002C14F7" w:rsidRPr="008A769C" w:rsidRDefault="008A769C" w:rsidP="008A769C">
      <w:pPr>
        <w:widowControl w:val="0"/>
        <w:tabs>
          <w:tab w:val="left" w:pos="-709"/>
        </w:tabs>
        <w:jc w:val="both"/>
        <w:rPr>
          <w:sz w:val="28"/>
          <w:szCs w:val="28"/>
        </w:rPr>
      </w:pPr>
      <w:r>
        <w:rPr>
          <w:sz w:val="28"/>
          <w:szCs w:val="28"/>
        </w:rPr>
        <w:tab/>
        <w:t>-</w:t>
      </w:r>
      <w:r>
        <w:rPr>
          <w:sz w:val="28"/>
          <w:szCs w:val="28"/>
        </w:rPr>
        <w:tab/>
      </w:r>
      <w:r w:rsidR="002C14F7" w:rsidRPr="008A769C">
        <w:rPr>
          <w:sz w:val="28"/>
          <w:szCs w:val="28"/>
        </w:rPr>
        <w:t xml:space="preserve">умение разграничивать ошибки и недочёты различного типа; </w:t>
      </w:r>
    </w:p>
    <w:p w:rsidR="002C14F7" w:rsidRPr="008A769C" w:rsidRDefault="008A769C" w:rsidP="008A769C">
      <w:pPr>
        <w:widowControl w:val="0"/>
        <w:tabs>
          <w:tab w:val="left" w:pos="-709"/>
        </w:tabs>
        <w:jc w:val="both"/>
        <w:rPr>
          <w:sz w:val="28"/>
          <w:szCs w:val="28"/>
        </w:rPr>
      </w:pPr>
      <w:r>
        <w:rPr>
          <w:sz w:val="28"/>
          <w:szCs w:val="28"/>
        </w:rPr>
        <w:tab/>
        <w:t>-</w:t>
      </w:r>
      <w:r>
        <w:rPr>
          <w:sz w:val="28"/>
          <w:szCs w:val="28"/>
        </w:rPr>
        <w:tab/>
      </w:r>
      <w:r w:rsidR="002C14F7" w:rsidRPr="008A769C">
        <w:rPr>
          <w:sz w:val="28"/>
          <w:szCs w:val="28"/>
        </w:rPr>
        <w:t>умение оформлять результаты проверки, соблюдая установленные требования;</w:t>
      </w:r>
    </w:p>
    <w:p w:rsidR="002C14F7" w:rsidRPr="008A769C" w:rsidRDefault="008A769C" w:rsidP="008A769C">
      <w:pPr>
        <w:widowControl w:val="0"/>
        <w:tabs>
          <w:tab w:val="left" w:pos="-709"/>
        </w:tabs>
        <w:jc w:val="both"/>
        <w:rPr>
          <w:sz w:val="28"/>
          <w:szCs w:val="28"/>
        </w:rPr>
      </w:pPr>
      <w:r>
        <w:rPr>
          <w:sz w:val="28"/>
          <w:szCs w:val="28"/>
        </w:rPr>
        <w:tab/>
        <w:t>-</w:t>
      </w:r>
      <w:r>
        <w:rPr>
          <w:sz w:val="28"/>
          <w:szCs w:val="28"/>
        </w:rPr>
        <w:tab/>
      </w:r>
      <w:r w:rsidR="002C14F7" w:rsidRPr="008A769C">
        <w:rPr>
          <w:sz w:val="28"/>
          <w:szCs w:val="28"/>
        </w:rPr>
        <w:t>умение обобщать результаты.</w:t>
      </w:r>
    </w:p>
    <w:p w:rsidR="002C14F7" w:rsidRPr="00A649C6" w:rsidRDefault="00A649C6" w:rsidP="00DF48B3">
      <w:pPr>
        <w:widowControl w:val="0"/>
        <w:ind w:firstLine="709"/>
        <w:jc w:val="both"/>
        <w:rPr>
          <w:sz w:val="28"/>
          <w:szCs w:val="28"/>
        </w:rPr>
      </w:pPr>
      <w:r>
        <w:rPr>
          <w:sz w:val="28"/>
          <w:szCs w:val="28"/>
        </w:rPr>
        <w:t>7.2.</w:t>
      </w:r>
      <w:r w:rsidR="008A769C">
        <w:rPr>
          <w:sz w:val="28"/>
          <w:szCs w:val="28"/>
        </w:rPr>
        <w:tab/>
      </w:r>
      <w:r w:rsidR="007E35DE">
        <w:rPr>
          <w:sz w:val="28"/>
          <w:szCs w:val="28"/>
        </w:rPr>
        <w:t>По решению образовательной организации о</w:t>
      </w:r>
      <w:r w:rsidR="002C14F7" w:rsidRPr="00A649C6">
        <w:rPr>
          <w:sz w:val="28"/>
          <w:szCs w:val="28"/>
        </w:rPr>
        <w:t xml:space="preserve">ценивание работ участников итогового собеседования </w:t>
      </w:r>
      <w:r w:rsidR="00B96DC6" w:rsidRPr="00A649C6">
        <w:rPr>
          <w:sz w:val="28"/>
          <w:szCs w:val="28"/>
        </w:rPr>
        <w:t xml:space="preserve">проводится </w:t>
      </w:r>
      <w:r w:rsidR="002C14F7" w:rsidRPr="00A649C6">
        <w:rPr>
          <w:sz w:val="28"/>
          <w:szCs w:val="28"/>
        </w:rPr>
        <w:t>по двум схемам:</w:t>
      </w:r>
    </w:p>
    <w:p w:rsidR="002C14F7" w:rsidRPr="00F940FB" w:rsidRDefault="002C14F7" w:rsidP="00DF48B3">
      <w:pPr>
        <w:ind w:firstLine="709"/>
        <w:jc w:val="both"/>
        <w:rPr>
          <w:sz w:val="28"/>
          <w:szCs w:val="28"/>
        </w:rPr>
      </w:pPr>
      <w:r w:rsidRPr="00F940FB">
        <w:rPr>
          <w:b/>
          <w:sz w:val="28"/>
          <w:szCs w:val="28"/>
        </w:rPr>
        <w:t>Первая схема</w:t>
      </w:r>
      <w:r w:rsidR="00A649C6">
        <w:rPr>
          <w:b/>
          <w:sz w:val="28"/>
          <w:szCs w:val="28"/>
        </w:rPr>
        <w:t xml:space="preserve">: </w:t>
      </w:r>
      <w:r w:rsidRPr="00F940FB">
        <w:rPr>
          <w:sz w:val="28"/>
          <w:szCs w:val="28"/>
        </w:rPr>
        <w:t xml:space="preserve">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w:t>
      </w:r>
    </w:p>
    <w:p w:rsidR="00426014" w:rsidRPr="00426014" w:rsidRDefault="00B96DC6" w:rsidP="00426014">
      <w:pPr>
        <w:widowControl w:val="0"/>
        <w:ind w:firstLine="709"/>
        <w:jc w:val="both"/>
        <w:rPr>
          <w:sz w:val="28"/>
          <w:szCs w:val="28"/>
        </w:rPr>
      </w:pPr>
      <w:r w:rsidRPr="00F940FB">
        <w:rPr>
          <w:sz w:val="28"/>
          <w:szCs w:val="28"/>
        </w:rPr>
        <w:t>Э</w:t>
      </w:r>
      <w:r w:rsidR="002C14F7" w:rsidRPr="00F940FB">
        <w:rPr>
          <w:sz w:val="28"/>
          <w:szCs w:val="28"/>
        </w:rPr>
        <w:t>ксперт, оценивающий ответ участника по ходу его общения с экзаменатором-собеседником, во время проведения итогового собеседования в режиме реального времени заносит в бланк участника итогового собеседования</w:t>
      </w:r>
      <w:r w:rsidR="00426014" w:rsidRPr="00426014">
        <w:rPr>
          <w:sz w:val="26"/>
          <w:szCs w:val="26"/>
        </w:rPr>
        <w:t xml:space="preserve"> </w:t>
      </w:r>
      <w:r w:rsidR="00426014" w:rsidRPr="00426014">
        <w:rPr>
          <w:sz w:val="28"/>
          <w:szCs w:val="28"/>
        </w:rPr>
        <w:t>следующие сведения:</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ФИО участника;</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номер варианта;</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номер аудитории проведения итогового собеседования;</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баллы по каждому критерию оценивания;</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общее количество баллов;</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отметку «зачет»/ «незачет»;</w:t>
      </w:r>
    </w:p>
    <w:p w:rsidR="00426014" w:rsidRPr="00426014" w:rsidRDefault="00426014" w:rsidP="00426014">
      <w:pPr>
        <w:widowControl w:val="0"/>
        <w:ind w:firstLine="709"/>
        <w:jc w:val="both"/>
        <w:rPr>
          <w:sz w:val="28"/>
          <w:szCs w:val="28"/>
        </w:rPr>
      </w:pPr>
      <w:r>
        <w:rPr>
          <w:sz w:val="28"/>
          <w:szCs w:val="28"/>
        </w:rPr>
        <w:t>-</w:t>
      </w:r>
      <w:r>
        <w:rPr>
          <w:sz w:val="28"/>
          <w:szCs w:val="28"/>
        </w:rPr>
        <w:tab/>
      </w:r>
      <w:r w:rsidRPr="00426014">
        <w:rPr>
          <w:sz w:val="28"/>
          <w:szCs w:val="28"/>
        </w:rPr>
        <w:t>ФИО, подпись и дату проверки.</w:t>
      </w:r>
    </w:p>
    <w:p w:rsidR="002C14F7" w:rsidRPr="00F940FB" w:rsidRDefault="002C14F7" w:rsidP="00DF48B3">
      <w:pPr>
        <w:widowControl w:val="0"/>
        <w:ind w:firstLine="709"/>
        <w:jc w:val="both"/>
        <w:rPr>
          <w:sz w:val="28"/>
          <w:szCs w:val="28"/>
        </w:rPr>
      </w:pPr>
      <w:r w:rsidRPr="00F940FB">
        <w:rPr>
          <w:sz w:val="28"/>
          <w:szCs w:val="28"/>
        </w:rPr>
        <w:t>Эксперт имеет возможность, при необходимости, повторного прослушивания</w:t>
      </w:r>
      <w:r w:rsidR="00B96DC6" w:rsidRPr="00F940FB">
        <w:rPr>
          <w:sz w:val="28"/>
          <w:szCs w:val="28"/>
        </w:rPr>
        <w:t xml:space="preserve"> (просмотра видеозаписи)</w:t>
      </w:r>
      <w:r w:rsidRPr="00F940FB">
        <w:rPr>
          <w:sz w:val="28"/>
          <w:szCs w:val="28"/>
        </w:rPr>
        <w:t xml:space="preserve"> и оценивания записи</w:t>
      </w:r>
      <w:r w:rsidR="00B96DC6" w:rsidRPr="00F940FB">
        <w:rPr>
          <w:sz w:val="28"/>
          <w:szCs w:val="28"/>
        </w:rPr>
        <w:t xml:space="preserve"> ответов отдельных участников</w:t>
      </w:r>
      <w:r w:rsidRPr="00F940FB">
        <w:rPr>
          <w:sz w:val="28"/>
          <w:szCs w:val="28"/>
        </w:rPr>
        <w:t xml:space="preserve"> пользоваться черновиками (</w:t>
      </w:r>
      <w:hyperlink w:anchor="_Приложение_9_к" w:history="1">
        <w:r w:rsidRPr="008A769C">
          <w:rPr>
            <w:rStyle w:val="a9"/>
            <w:color w:val="auto"/>
            <w:sz w:val="28"/>
            <w:szCs w:val="28"/>
            <w:u w:val="none"/>
          </w:rPr>
          <w:t>Приложение 9</w:t>
        </w:r>
      </w:hyperlink>
      <w:r w:rsidRPr="00F940FB">
        <w:rPr>
          <w:sz w:val="28"/>
          <w:szCs w:val="28"/>
        </w:rPr>
        <w:t>).</w:t>
      </w:r>
    </w:p>
    <w:p w:rsidR="002C14F7" w:rsidRPr="00F940FB" w:rsidRDefault="002C14F7" w:rsidP="00DF48B3">
      <w:pPr>
        <w:widowControl w:val="0"/>
        <w:ind w:firstLine="709"/>
        <w:jc w:val="both"/>
        <w:rPr>
          <w:sz w:val="28"/>
          <w:szCs w:val="28"/>
        </w:rPr>
      </w:pPr>
      <w:r w:rsidRPr="00F940FB">
        <w:rPr>
          <w:b/>
          <w:sz w:val="28"/>
          <w:szCs w:val="28"/>
        </w:rPr>
        <w:t>Вторая схема:</w:t>
      </w:r>
      <w:r w:rsidRPr="00F940F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2C14F7" w:rsidRPr="00F940FB" w:rsidRDefault="002C14F7" w:rsidP="00DF48B3">
      <w:pPr>
        <w:ind w:firstLine="709"/>
        <w:jc w:val="both"/>
        <w:rPr>
          <w:sz w:val="28"/>
          <w:szCs w:val="28"/>
        </w:rPr>
      </w:pPr>
      <w:r w:rsidRPr="00F940FB">
        <w:rPr>
          <w:sz w:val="28"/>
          <w:szCs w:val="28"/>
        </w:rPr>
        <w:t>После завершения итогового собеседования каждого участника необходимо обеспечить</w:t>
      </w:r>
      <w:r w:rsidR="00596C91">
        <w:rPr>
          <w:sz w:val="28"/>
          <w:szCs w:val="28"/>
        </w:rPr>
        <w:t xml:space="preserve"> </w:t>
      </w:r>
      <w:r w:rsidRPr="00F940FB">
        <w:rPr>
          <w:sz w:val="28"/>
          <w:szCs w:val="28"/>
        </w:rPr>
        <w:t>прослушивание</w:t>
      </w:r>
      <w:r w:rsidR="00596C91">
        <w:rPr>
          <w:sz w:val="28"/>
          <w:szCs w:val="28"/>
        </w:rPr>
        <w:t xml:space="preserve"> </w:t>
      </w:r>
      <w:r w:rsidRPr="00F940FB">
        <w:rPr>
          <w:sz w:val="28"/>
          <w:szCs w:val="28"/>
        </w:rPr>
        <w:t xml:space="preserve">своего ответа каждым участником, </w:t>
      </w:r>
      <w:r w:rsidRPr="00F940FB">
        <w:rPr>
          <w:sz w:val="28"/>
          <w:szCs w:val="28"/>
        </w:rPr>
        <w:lastRenderedPageBreak/>
        <w:t>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2C14F7" w:rsidRPr="00F940FB" w:rsidRDefault="002C14F7" w:rsidP="00DF48B3">
      <w:pPr>
        <w:widowControl w:val="0"/>
        <w:ind w:firstLine="709"/>
        <w:jc w:val="both"/>
        <w:rPr>
          <w:color w:val="000000" w:themeColor="text1"/>
          <w:sz w:val="28"/>
          <w:szCs w:val="28"/>
        </w:rPr>
      </w:pPr>
      <w:r w:rsidRPr="00F940FB">
        <w:rPr>
          <w:color w:val="000000" w:themeColor="text1"/>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B96DC6" w:rsidRPr="00F940FB" w:rsidRDefault="002C14F7" w:rsidP="00DF48B3">
      <w:pPr>
        <w:widowControl w:val="0"/>
        <w:ind w:firstLine="709"/>
        <w:jc w:val="both"/>
        <w:rPr>
          <w:color w:val="000000" w:themeColor="text1"/>
          <w:sz w:val="28"/>
          <w:szCs w:val="28"/>
        </w:rPr>
      </w:pPr>
      <w:r w:rsidRPr="00CF5780">
        <w:rPr>
          <w:color w:val="000000" w:themeColor="text1"/>
          <w:sz w:val="28"/>
          <w:szCs w:val="28"/>
        </w:rPr>
        <w:t>На категорию участников итогового собесед</w:t>
      </w:r>
      <w:r w:rsidR="008A506B" w:rsidRPr="00CF5780">
        <w:rPr>
          <w:color w:val="000000" w:themeColor="text1"/>
          <w:sz w:val="28"/>
          <w:szCs w:val="28"/>
        </w:rPr>
        <w:t xml:space="preserve">ования, перечисленную в </w:t>
      </w:r>
      <w:r w:rsidR="00C4118E">
        <w:rPr>
          <w:color w:val="000000" w:themeColor="text1"/>
          <w:sz w:val="28"/>
          <w:szCs w:val="28"/>
        </w:rPr>
        <w:t>под</w:t>
      </w:r>
      <w:r w:rsidR="008A506B" w:rsidRPr="00CF5780">
        <w:rPr>
          <w:color w:val="000000" w:themeColor="text1"/>
          <w:sz w:val="28"/>
          <w:szCs w:val="28"/>
        </w:rPr>
        <w:t xml:space="preserve">пункте </w:t>
      </w:r>
      <w:r w:rsidR="00A649C6" w:rsidRPr="00A649C6">
        <w:rPr>
          <w:color w:val="000000" w:themeColor="text1"/>
          <w:sz w:val="28"/>
          <w:szCs w:val="28"/>
        </w:rPr>
        <w:t>6</w:t>
      </w:r>
      <w:r w:rsidR="00C4118E">
        <w:rPr>
          <w:color w:val="000000" w:themeColor="text1"/>
          <w:sz w:val="28"/>
          <w:szCs w:val="28"/>
        </w:rPr>
        <w:t>.4</w:t>
      </w:r>
      <w:r w:rsidR="00A649C6" w:rsidRPr="00A649C6">
        <w:rPr>
          <w:color w:val="000000" w:themeColor="text1"/>
          <w:sz w:val="28"/>
          <w:szCs w:val="28"/>
        </w:rPr>
        <w:t xml:space="preserve">. </w:t>
      </w:r>
      <w:r w:rsidR="00C4118E">
        <w:rPr>
          <w:color w:val="000000" w:themeColor="text1"/>
          <w:sz w:val="28"/>
          <w:szCs w:val="28"/>
        </w:rPr>
        <w:t xml:space="preserve">настоящего </w:t>
      </w:r>
      <w:r w:rsidRPr="00CF5780">
        <w:rPr>
          <w:color w:val="000000" w:themeColor="text1"/>
          <w:sz w:val="28"/>
          <w:szCs w:val="28"/>
        </w:rPr>
        <w:t xml:space="preserve">Порядка, данное положение не распространяется. </w:t>
      </w:r>
    </w:p>
    <w:p w:rsidR="002C14F7" w:rsidRDefault="002C14F7" w:rsidP="00DF48B3">
      <w:pPr>
        <w:widowControl w:val="0"/>
        <w:ind w:firstLine="709"/>
        <w:jc w:val="both"/>
        <w:rPr>
          <w:sz w:val="28"/>
          <w:szCs w:val="28"/>
        </w:rPr>
      </w:pPr>
      <w:r w:rsidRPr="00F940FB">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426014" w:rsidRPr="00426014" w:rsidRDefault="00426014" w:rsidP="00426014">
      <w:pPr>
        <w:pStyle w:val="a6"/>
        <w:widowControl w:val="0"/>
        <w:numPr>
          <w:ilvl w:val="1"/>
          <w:numId w:val="25"/>
        </w:numPr>
        <w:ind w:left="0" w:firstLine="709"/>
        <w:jc w:val="both"/>
        <w:rPr>
          <w:sz w:val="28"/>
          <w:szCs w:val="28"/>
        </w:rPr>
      </w:pPr>
      <w:r>
        <w:rPr>
          <w:sz w:val="28"/>
          <w:szCs w:val="28"/>
        </w:rPr>
        <w:t>Ознакомление обучающихся с результатами итогового собеседования осуществляется образовательной организацией под подпись не позднее 3 дней с момента проверки и оценивания ответов участников собеседования.</w:t>
      </w:r>
    </w:p>
    <w:p w:rsidR="002C14F7" w:rsidRPr="008A769C" w:rsidRDefault="002C14F7" w:rsidP="008A769C">
      <w:pPr>
        <w:pStyle w:val="a6"/>
        <w:widowControl w:val="0"/>
        <w:numPr>
          <w:ilvl w:val="0"/>
          <w:numId w:val="2"/>
        </w:numPr>
        <w:ind w:firstLine="349"/>
        <w:jc w:val="both"/>
        <w:rPr>
          <w:b/>
          <w:sz w:val="28"/>
          <w:szCs w:val="28"/>
        </w:rPr>
      </w:pPr>
      <w:bookmarkStart w:id="9" w:name="_Toc533867072"/>
      <w:r w:rsidRPr="008A769C">
        <w:rPr>
          <w:b/>
          <w:sz w:val="28"/>
          <w:szCs w:val="28"/>
        </w:rPr>
        <w:t>Обработка результатов итогового собеседования</w:t>
      </w:r>
      <w:bookmarkEnd w:id="9"/>
    </w:p>
    <w:p w:rsidR="002C14F7" w:rsidRDefault="002C14F7" w:rsidP="00DF48B3">
      <w:pPr>
        <w:pStyle w:val="a6"/>
        <w:widowControl w:val="0"/>
        <w:numPr>
          <w:ilvl w:val="1"/>
          <w:numId w:val="2"/>
        </w:numPr>
        <w:ind w:left="0" w:firstLine="709"/>
        <w:jc w:val="both"/>
        <w:rPr>
          <w:sz w:val="28"/>
          <w:szCs w:val="28"/>
        </w:rPr>
      </w:pPr>
      <w:r w:rsidRPr="00F940FB">
        <w:rPr>
          <w:sz w:val="28"/>
          <w:szCs w:val="28"/>
        </w:rPr>
        <w:t xml:space="preserve">После окончания проверки итогового собеседования экспертами технический специалист образовательной организации передает в </w:t>
      </w:r>
      <w:r w:rsidR="007E35DE">
        <w:rPr>
          <w:sz w:val="28"/>
          <w:szCs w:val="28"/>
        </w:rPr>
        <w:t>муниципальный пункт первичной обработки информации</w:t>
      </w:r>
      <w:r w:rsidRPr="00F940FB">
        <w:rPr>
          <w:sz w:val="28"/>
          <w:szCs w:val="28"/>
        </w:rPr>
        <w:t xml:space="preserve"> </w:t>
      </w:r>
      <w:r w:rsidR="00125538">
        <w:rPr>
          <w:sz w:val="28"/>
          <w:szCs w:val="28"/>
        </w:rPr>
        <w:t xml:space="preserve">(далее – МППОИ) </w:t>
      </w:r>
      <w:r w:rsidRPr="00F940FB">
        <w:rPr>
          <w:sz w:val="28"/>
          <w:szCs w:val="28"/>
        </w:rPr>
        <w:t>бланк</w:t>
      </w:r>
      <w:r w:rsidR="007E35DE">
        <w:rPr>
          <w:sz w:val="28"/>
          <w:szCs w:val="28"/>
        </w:rPr>
        <w:t>и</w:t>
      </w:r>
      <w:r w:rsidRPr="00F940FB">
        <w:rPr>
          <w:sz w:val="28"/>
          <w:szCs w:val="28"/>
        </w:rPr>
        <w:t xml:space="preserve"> ответов </w:t>
      </w:r>
      <w:r w:rsidR="007E35DE">
        <w:rPr>
          <w:sz w:val="28"/>
          <w:szCs w:val="28"/>
        </w:rPr>
        <w:t xml:space="preserve">аудиозаписи </w:t>
      </w:r>
      <w:r w:rsidRPr="00F940FB">
        <w:rPr>
          <w:sz w:val="28"/>
          <w:szCs w:val="28"/>
        </w:rPr>
        <w:t xml:space="preserve">участников итогового собеседования </w:t>
      </w:r>
      <w:r w:rsidR="007E35DE">
        <w:rPr>
          <w:sz w:val="28"/>
          <w:szCs w:val="28"/>
        </w:rPr>
        <w:t>на машинном носителе (</w:t>
      </w:r>
      <w:r w:rsidR="007E35DE">
        <w:rPr>
          <w:sz w:val="28"/>
          <w:szCs w:val="28"/>
          <w:lang w:val="en-US"/>
        </w:rPr>
        <w:t>us</w:t>
      </w:r>
      <w:r w:rsidR="00125538">
        <w:rPr>
          <w:sz w:val="28"/>
          <w:szCs w:val="28"/>
          <w:lang w:val="en-US"/>
        </w:rPr>
        <w:t>b</w:t>
      </w:r>
      <w:r w:rsidR="00125538">
        <w:rPr>
          <w:sz w:val="28"/>
          <w:szCs w:val="28"/>
        </w:rPr>
        <w:t xml:space="preserve">, </w:t>
      </w:r>
      <w:r w:rsidR="00125538">
        <w:rPr>
          <w:sz w:val="28"/>
          <w:szCs w:val="28"/>
          <w:lang w:val="en-US"/>
        </w:rPr>
        <w:t>cd</w:t>
      </w:r>
      <w:r w:rsidR="00125538">
        <w:rPr>
          <w:sz w:val="28"/>
          <w:szCs w:val="28"/>
        </w:rPr>
        <w:t xml:space="preserve"> и другие носители).</w:t>
      </w:r>
    </w:p>
    <w:p w:rsidR="00125538" w:rsidRPr="00F940FB" w:rsidRDefault="00125538" w:rsidP="00DF48B3">
      <w:pPr>
        <w:pStyle w:val="a6"/>
        <w:widowControl w:val="0"/>
        <w:numPr>
          <w:ilvl w:val="1"/>
          <w:numId w:val="2"/>
        </w:numPr>
        <w:ind w:left="0" w:firstLine="709"/>
        <w:jc w:val="both"/>
        <w:rPr>
          <w:sz w:val="28"/>
          <w:szCs w:val="28"/>
        </w:rPr>
      </w:pPr>
      <w:r>
        <w:rPr>
          <w:sz w:val="28"/>
          <w:szCs w:val="28"/>
        </w:rPr>
        <w:t>Технический специалист МППОИ сканирует бланеки ответов и передаёт образцы бланков ответов участников итогового собеседования в РЦОИ по защищённому каналу связи.</w:t>
      </w:r>
    </w:p>
    <w:p w:rsidR="002C14F7" w:rsidRPr="00F940FB" w:rsidRDefault="002C14F7" w:rsidP="00DF48B3">
      <w:pPr>
        <w:pStyle w:val="a6"/>
        <w:widowControl w:val="0"/>
        <w:numPr>
          <w:ilvl w:val="1"/>
          <w:numId w:val="2"/>
        </w:numPr>
        <w:ind w:left="0" w:firstLine="709"/>
        <w:jc w:val="both"/>
        <w:rPr>
          <w:sz w:val="28"/>
          <w:szCs w:val="28"/>
        </w:rPr>
      </w:pPr>
      <w:r w:rsidRPr="00F940FB">
        <w:rPr>
          <w:sz w:val="28"/>
          <w:szCs w:val="28"/>
        </w:rPr>
        <w:t>В РЦОИ производится обработка результатов участников итогового собеседования в РИС ООДО и формирование итогового протокола с результатами итогового собеседования.</w:t>
      </w:r>
    </w:p>
    <w:p w:rsidR="002C14F7" w:rsidRPr="008A769C" w:rsidRDefault="002C14F7" w:rsidP="008A769C">
      <w:pPr>
        <w:pStyle w:val="a6"/>
        <w:widowControl w:val="0"/>
        <w:numPr>
          <w:ilvl w:val="0"/>
          <w:numId w:val="2"/>
        </w:numPr>
        <w:ind w:left="0" w:firstLine="709"/>
        <w:jc w:val="both"/>
        <w:rPr>
          <w:b/>
          <w:bCs/>
          <w:sz w:val="28"/>
          <w:szCs w:val="28"/>
        </w:rPr>
      </w:pPr>
      <w:bookmarkStart w:id="10" w:name="_Toc533867073"/>
      <w:r w:rsidRPr="008A769C">
        <w:rPr>
          <w:b/>
          <w:bCs/>
          <w:sz w:val="28"/>
          <w:szCs w:val="28"/>
        </w:rPr>
        <w:t>Повторный допуск к проведению итогового собеседования</w:t>
      </w:r>
      <w:bookmarkEnd w:id="10"/>
    </w:p>
    <w:p w:rsidR="002C14F7" w:rsidRPr="00F940FB" w:rsidRDefault="002C14F7" w:rsidP="00DF48B3">
      <w:pPr>
        <w:ind w:firstLine="709"/>
        <w:jc w:val="both"/>
        <w:rPr>
          <w:sz w:val="28"/>
          <w:szCs w:val="28"/>
        </w:rPr>
      </w:pPr>
      <w:r w:rsidRPr="00F940FB">
        <w:rPr>
          <w:bCs/>
          <w:sz w:val="28"/>
          <w:szCs w:val="28"/>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2C14F7" w:rsidRPr="00F940FB" w:rsidRDefault="008A769C" w:rsidP="00DF48B3">
      <w:pPr>
        <w:pStyle w:val="a6"/>
        <w:ind w:left="0" w:firstLine="709"/>
        <w:jc w:val="both"/>
        <w:rPr>
          <w:bCs/>
          <w:sz w:val="28"/>
          <w:szCs w:val="28"/>
        </w:rPr>
      </w:pPr>
      <w:r>
        <w:rPr>
          <w:bCs/>
          <w:sz w:val="28"/>
          <w:szCs w:val="28"/>
        </w:rPr>
        <w:t>-</w:t>
      </w:r>
      <w:r>
        <w:rPr>
          <w:bCs/>
          <w:sz w:val="28"/>
          <w:szCs w:val="28"/>
        </w:rPr>
        <w:tab/>
      </w:r>
      <w:r w:rsidR="002C14F7" w:rsidRPr="00F940FB">
        <w:rPr>
          <w:bCs/>
          <w:sz w:val="28"/>
          <w:szCs w:val="28"/>
        </w:rPr>
        <w:t>получившие по итоговому собеседованию неудовлетворительный результат («незачет»);</w:t>
      </w:r>
    </w:p>
    <w:p w:rsidR="002C14F7" w:rsidRPr="00F940FB" w:rsidRDefault="008A769C" w:rsidP="00DF48B3">
      <w:pPr>
        <w:pStyle w:val="a6"/>
        <w:ind w:left="0" w:firstLine="709"/>
        <w:jc w:val="both"/>
        <w:rPr>
          <w:bCs/>
          <w:sz w:val="28"/>
          <w:szCs w:val="28"/>
        </w:rPr>
      </w:pPr>
      <w:r>
        <w:rPr>
          <w:bCs/>
          <w:sz w:val="28"/>
          <w:szCs w:val="28"/>
        </w:rPr>
        <w:t>-</w:t>
      </w:r>
      <w:r>
        <w:rPr>
          <w:bCs/>
          <w:sz w:val="28"/>
          <w:szCs w:val="28"/>
        </w:rPr>
        <w:tab/>
      </w:r>
      <w:r w:rsidR="002C14F7" w:rsidRPr="00F940FB">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2C14F7" w:rsidRPr="00F940FB" w:rsidRDefault="008A769C" w:rsidP="00DF48B3">
      <w:pPr>
        <w:pStyle w:val="a6"/>
        <w:ind w:left="0" w:firstLine="709"/>
        <w:jc w:val="both"/>
        <w:rPr>
          <w:bCs/>
          <w:sz w:val="28"/>
          <w:szCs w:val="28"/>
        </w:rPr>
      </w:pPr>
      <w:r>
        <w:rPr>
          <w:bCs/>
          <w:sz w:val="28"/>
          <w:szCs w:val="28"/>
        </w:rPr>
        <w:t>-</w:t>
      </w:r>
      <w:r>
        <w:rPr>
          <w:bCs/>
          <w:sz w:val="28"/>
          <w:szCs w:val="28"/>
        </w:rPr>
        <w:tab/>
      </w:r>
      <w:r w:rsidR="002C14F7" w:rsidRPr="00F940FB">
        <w:rPr>
          <w:bCs/>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2C14F7" w:rsidRPr="00F940FB" w:rsidRDefault="002C14F7" w:rsidP="00DF48B3">
      <w:pPr>
        <w:pStyle w:val="a6"/>
        <w:widowControl w:val="0"/>
        <w:numPr>
          <w:ilvl w:val="0"/>
          <w:numId w:val="2"/>
        </w:numPr>
        <w:ind w:left="0" w:firstLine="709"/>
        <w:jc w:val="both"/>
        <w:rPr>
          <w:b/>
          <w:sz w:val="28"/>
          <w:szCs w:val="28"/>
        </w:rPr>
      </w:pPr>
      <w:bookmarkStart w:id="11" w:name="_Toc533867074"/>
      <w:r w:rsidRPr="00F940FB">
        <w:rPr>
          <w:b/>
          <w:sz w:val="28"/>
          <w:szCs w:val="28"/>
        </w:rPr>
        <w:t>Проведение повторной проверки итогового собеседования</w:t>
      </w:r>
      <w:bookmarkEnd w:id="11"/>
    </w:p>
    <w:p w:rsidR="002C14F7" w:rsidRDefault="002C14F7" w:rsidP="00DF48B3">
      <w:pPr>
        <w:widowControl w:val="0"/>
        <w:ind w:firstLine="709"/>
        <w:jc w:val="both"/>
        <w:rPr>
          <w:sz w:val="28"/>
          <w:szCs w:val="28"/>
        </w:rPr>
      </w:pPr>
      <w:r w:rsidRPr="00F940FB">
        <w:rPr>
          <w:sz w:val="28"/>
          <w:szCs w:val="28"/>
        </w:rPr>
        <w:t xml:space="preserve">В целях предотвращения конфликта интересов и обеспечения </w:t>
      </w:r>
      <w:r w:rsidRPr="00F940FB">
        <w:rPr>
          <w:sz w:val="28"/>
          <w:szCs w:val="28"/>
        </w:rPr>
        <w:lastRenderedPageBreak/>
        <w:t xml:space="preserve">объективного оценивания итогового собеседования обучающимся, экстернам при получении </w:t>
      </w:r>
      <w:r w:rsidRPr="00A649C6">
        <w:rPr>
          <w:sz w:val="28"/>
          <w:szCs w:val="28"/>
        </w:rPr>
        <w:t>повторного</w:t>
      </w:r>
      <w:r w:rsidRPr="00F940FB">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w:t>
      </w:r>
      <w:r w:rsidR="00596C91">
        <w:rPr>
          <w:sz w:val="28"/>
          <w:szCs w:val="28"/>
        </w:rPr>
        <w:t xml:space="preserve"> </w:t>
      </w:r>
      <w:r w:rsidRPr="00F940FB">
        <w:rPr>
          <w:sz w:val="28"/>
          <w:szCs w:val="28"/>
        </w:rPr>
        <w:t xml:space="preserve">аудиозаписи устного ответа участника итогового собеседования </w:t>
      </w:r>
      <w:r w:rsidR="00A23F52">
        <w:rPr>
          <w:sz w:val="28"/>
          <w:szCs w:val="28"/>
        </w:rPr>
        <w:t xml:space="preserve">председателю предметной комиссии </w:t>
      </w:r>
      <w:r w:rsidR="001F4593">
        <w:rPr>
          <w:sz w:val="28"/>
          <w:szCs w:val="28"/>
        </w:rPr>
        <w:t xml:space="preserve">Оренбургской области </w:t>
      </w:r>
      <w:r w:rsidR="00A23F52">
        <w:rPr>
          <w:sz w:val="28"/>
          <w:szCs w:val="28"/>
        </w:rPr>
        <w:t xml:space="preserve">по русскому </w:t>
      </w:r>
      <w:r w:rsidR="001F4593">
        <w:rPr>
          <w:sz w:val="28"/>
          <w:szCs w:val="28"/>
        </w:rPr>
        <w:t xml:space="preserve">языку. </w:t>
      </w:r>
    </w:p>
    <w:p w:rsidR="00C4118E" w:rsidRDefault="00F15240" w:rsidP="00DF48B3">
      <w:pPr>
        <w:widowControl w:val="0"/>
        <w:ind w:firstLine="709"/>
        <w:jc w:val="both"/>
        <w:rPr>
          <w:sz w:val="28"/>
          <w:szCs w:val="28"/>
        </w:rPr>
      </w:pPr>
      <w:r>
        <w:rPr>
          <w:sz w:val="28"/>
          <w:szCs w:val="28"/>
        </w:rPr>
        <w:t>Председатель предметн</w:t>
      </w:r>
      <w:r w:rsidR="00DC2C5C">
        <w:rPr>
          <w:sz w:val="28"/>
          <w:szCs w:val="28"/>
        </w:rPr>
        <w:t>ой</w:t>
      </w:r>
      <w:r>
        <w:rPr>
          <w:sz w:val="28"/>
          <w:szCs w:val="28"/>
        </w:rPr>
        <w:t xml:space="preserve"> комиссии</w:t>
      </w:r>
      <w:r w:rsidR="00C4118E">
        <w:rPr>
          <w:sz w:val="28"/>
          <w:szCs w:val="28"/>
        </w:rPr>
        <w:t xml:space="preserve"> Оренбургской области по русскому языку запрашивает аудиозапись ответа участника итогового собеседования у образовательной организации. В соответствии с критериями по аудиозаписи ответа участника итогового собеседования назначенный председателем эксперт проверяет ответ участника итогового собеседования.</w:t>
      </w:r>
      <w:r>
        <w:rPr>
          <w:sz w:val="28"/>
          <w:szCs w:val="28"/>
        </w:rPr>
        <w:t xml:space="preserve"> Зачёт выставляется участнику, набравшему минимальное количество баллов,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w:t>
      </w:r>
    </w:p>
    <w:p w:rsidR="00F15240" w:rsidRPr="00F940FB" w:rsidRDefault="00F15240" w:rsidP="00DF48B3">
      <w:pPr>
        <w:widowControl w:val="0"/>
        <w:ind w:firstLine="709"/>
        <w:jc w:val="both"/>
        <w:rPr>
          <w:sz w:val="28"/>
          <w:szCs w:val="28"/>
        </w:rPr>
      </w:pPr>
      <w:r>
        <w:rPr>
          <w:sz w:val="28"/>
          <w:szCs w:val="28"/>
        </w:rPr>
        <w:t>Повторная проверка и оценивание итогового собеседования предметной комиссией Оренбургской области по русскому языку завершается не позднее чем через пять календарных дней с даты подачи заявления о проведении повторной проверки участником итогового собеседования.</w:t>
      </w:r>
    </w:p>
    <w:p w:rsidR="002C14F7" w:rsidRPr="00761D41" w:rsidRDefault="001F4593" w:rsidP="00DF48B3">
      <w:pPr>
        <w:widowControl w:val="0"/>
        <w:ind w:firstLine="709"/>
        <w:jc w:val="both"/>
      </w:pPr>
      <w:r>
        <w:rPr>
          <w:sz w:val="28"/>
          <w:szCs w:val="28"/>
        </w:rPr>
        <w:t xml:space="preserve">Заявление подаётся в свободной форме на электронный адрес: </w:t>
      </w:r>
      <w:r>
        <w:rPr>
          <w:sz w:val="28"/>
          <w:szCs w:val="28"/>
        </w:rPr>
        <w:br/>
      </w:r>
      <w:hyperlink r:id="rId11" w:history="1">
        <w:r w:rsidR="008A769C" w:rsidRPr="00761D41">
          <w:rPr>
            <w:rStyle w:val="a9"/>
            <w:color w:val="auto"/>
            <w:sz w:val="28"/>
            <w:szCs w:val="28"/>
          </w:rPr>
          <w:t>оtdel-rcro@yandex.ru</w:t>
        </w:r>
      </w:hyperlink>
    </w:p>
    <w:p w:rsidR="00F15240" w:rsidRDefault="00F15240" w:rsidP="00DF48B3">
      <w:pPr>
        <w:widowControl w:val="0"/>
        <w:ind w:firstLine="709"/>
        <w:jc w:val="both"/>
        <w:rPr>
          <w:sz w:val="28"/>
          <w:szCs w:val="28"/>
        </w:rPr>
      </w:pPr>
      <w:r w:rsidRPr="00F15240">
        <w:rPr>
          <w:sz w:val="28"/>
          <w:szCs w:val="28"/>
        </w:rPr>
        <w:t>Решение комиссии доводится до сведения участника итогового собеседования образовательной организацией, в которой обучающийся осваивает образовательные програм</w:t>
      </w:r>
      <w:r w:rsidR="00DC2C5C">
        <w:rPr>
          <w:sz w:val="28"/>
          <w:szCs w:val="28"/>
        </w:rPr>
        <w:t>мы основного общего образования</w:t>
      </w:r>
      <w:r w:rsidR="00DC2C5C" w:rsidRPr="00DC2C5C">
        <w:rPr>
          <w:sz w:val="28"/>
          <w:szCs w:val="28"/>
        </w:rPr>
        <w:t xml:space="preserve"> </w:t>
      </w:r>
      <w:r w:rsidR="00DC2C5C">
        <w:rPr>
          <w:sz w:val="28"/>
          <w:szCs w:val="28"/>
        </w:rPr>
        <w:t>не позднее 3 дней с момента проверки и оценивания ответов участников собеседования</w:t>
      </w:r>
    </w:p>
    <w:p w:rsidR="008A769C" w:rsidRPr="008A769C" w:rsidRDefault="008A769C" w:rsidP="008A769C">
      <w:pPr>
        <w:pStyle w:val="a6"/>
        <w:widowControl w:val="0"/>
        <w:numPr>
          <w:ilvl w:val="0"/>
          <w:numId w:val="2"/>
        </w:numPr>
        <w:ind w:left="0" w:firstLine="709"/>
        <w:jc w:val="both"/>
        <w:rPr>
          <w:b/>
          <w:sz w:val="28"/>
          <w:szCs w:val="28"/>
        </w:rPr>
      </w:pPr>
      <w:r w:rsidRPr="008A769C">
        <w:rPr>
          <w:b/>
          <w:sz w:val="28"/>
          <w:szCs w:val="28"/>
        </w:rPr>
        <w:t>Срок действия итогового собеседования</w:t>
      </w:r>
    </w:p>
    <w:p w:rsidR="002C14F7" w:rsidRPr="008A769C" w:rsidRDefault="002C14F7" w:rsidP="008A769C">
      <w:pPr>
        <w:widowControl w:val="0"/>
        <w:ind w:firstLine="708"/>
        <w:jc w:val="both"/>
        <w:rPr>
          <w:sz w:val="28"/>
          <w:szCs w:val="28"/>
        </w:rPr>
      </w:pPr>
      <w:r w:rsidRPr="008A769C">
        <w:rPr>
          <w:sz w:val="28"/>
          <w:szCs w:val="28"/>
        </w:rPr>
        <w:t>Итоговое собеседование как допуск к ГИА – бессрочно.</w:t>
      </w:r>
    </w:p>
    <w:p w:rsidR="002C14F7" w:rsidRPr="00F940FB" w:rsidRDefault="002C14F7" w:rsidP="00DF48B3">
      <w:pPr>
        <w:spacing w:line="360" w:lineRule="auto"/>
        <w:ind w:firstLine="709"/>
        <w:jc w:val="both"/>
        <w:rPr>
          <w:snapToGrid w:val="0"/>
          <w:sz w:val="28"/>
          <w:szCs w:val="28"/>
        </w:rPr>
      </w:pPr>
      <w:r w:rsidRPr="00F940FB">
        <w:rPr>
          <w:snapToGrid w:val="0"/>
          <w:sz w:val="28"/>
          <w:szCs w:val="28"/>
        </w:rPr>
        <w:br w:type="page"/>
      </w:r>
    </w:p>
    <w:p w:rsidR="002E248A" w:rsidRPr="00F940FB" w:rsidRDefault="002E248A" w:rsidP="00F54BA3">
      <w:pPr>
        <w:pStyle w:val="1"/>
        <w:spacing w:line="360" w:lineRule="auto"/>
        <w:ind w:left="5812" w:hanging="142"/>
        <w:jc w:val="right"/>
        <w:rPr>
          <w:rFonts w:eastAsia="Calibri"/>
        </w:rPr>
      </w:pPr>
      <w:r w:rsidRPr="00F940FB">
        <w:lastRenderedPageBreak/>
        <w:tab/>
      </w:r>
      <w:bookmarkStart w:id="12" w:name="_Toc534897219"/>
      <w:r w:rsidRPr="00F940FB">
        <w:t>Приложение 1</w:t>
      </w:r>
      <w:bookmarkEnd w:id="12"/>
      <w:r w:rsidR="00F54BA3">
        <w:t xml:space="preserve"> </w:t>
      </w:r>
      <w:r w:rsidRPr="00F940FB">
        <w:rPr>
          <w:rFonts w:eastAsia="Calibri"/>
        </w:rPr>
        <w:t>к Порядку</w:t>
      </w:r>
    </w:p>
    <w:p w:rsidR="00F54BA3" w:rsidRDefault="002E248A" w:rsidP="00F54BA3">
      <w:pPr>
        <w:jc w:val="center"/>
        <w:rPr>
          <w:b/>
          <w:sz w:val="28"/>
          <w:szCs w:val="28"/>
        </w:rPr>
      </w:pPr>
      <w:bookmarkStart w:id="13" w:name="_Toc534897220"/>
      <w:r w:rsidRPr="00F940FB">
        <w:rPr>
          <w:b/>
          <w:sz w:val="28"/>
          <w:szCs w:val="28"/>
        </w:rPr>
        <w:t>Образец заявления</w:t>
      </w:r>
    </w:p>
    <w:p w:rsidR="002E248A" w:rsidRPr="00F940FB" w:rsidRDefault="002E248A" w:rsidP="00F54BA3">
      <w:pPr>
        <w:jc w:val="center"/>
        <w:rPr>
          <w:b/>
          <w:sz w:val="28"/>
          <w:szCs w:val="28"/>
        </w:rPr>
      </w:pPr>
      <w:r w:rsidRPr="00F940FB">
        <w:rPr>
          <w:b/>
          <w:sz w:val="28"/>
          <w:szCs w:val="28"/>
        </w:rPr>
        <w:t>на участие в итоговом собеседовании по русскому языку</w:t>
      </w:r>
      <w:bookmarkEnd w:id="13"/>
    </w:p>
    <w:tbl>
      <w:tblPr>
        <w:tblW w:w="14091"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4666"/>
        <w:gridCol w:w="403"/>
        <w:gridCol w:w="400"/>
        <w:gridCol w:w="400"/>
        <w:gridCol w:w="398"/>
        <w:gridCol w:w="398"/>
        <w:gridCol w:w="398"/>
        <w:gridCol w:w="398"/>
        <w:gridCol w:w="398"/>
        <w:gridCol w:w="398"/>
        <w:gridCol w:w="398"/>
        <w:gridCol w:w="279"/>
        <w:gridCol w:w="217"/>
      </w:tblGrid>
      <w:tr w:rsidR="002E248A" w:rsidRPr="00F940FB" w:rsidTr="00F54BA3">
        <w:trPr>
          <w:cantSplit/>
          <w:trHeight w:val="1047"/>
        </w:trPr>
        <w:tc>
          <w:tcPr>
            <w:tcW w:w="4679" w:type="dxa"/>
            <w:gridSpan w:val="12"/>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9412" w:type="dxa"/>
            <w:gridSpan w:val="14"/>
          </w:tcPr>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111"/>
            </w:tblGrid>
            <w:tr w:rsidR="002E248A" w:rsidRPr="00F940FB" w:rsidTr="00E81EB4">
              <w:tc>
                <w:tcPr>
                  <w:tcW w:w="708" w:type="dxa"/>
                </w:tcPr>
                <w:p w:rsidR="002E248A" w:rsidRPr="00F940FB" w:rsidRDefault="002E248A" w:rsidP="00CF5780">
                  <w:pPr>
                    <w:overflowPunct w:val="0"/>
                    <w:adjustRightInd w:val="0"/>
                    <w:jc w:val="both"/>
                    <w:textAlignment w:val="baseline"/>
                    <w:rPr>
                      <w:sz w:val="28"/>
                      <w:szCs w:val="28"/>
                    </w:rPr>
                  </w:pPr>
                </w:p>
              </w:tc>
              <w:tc>
                <w:tcPr>
                  <w:tcW w:w="4111" w:type="dxa"/>
                </w:tcPr>
                <w:p w:rsidR="00F54BA3" w:rsidRDefault="00F54BA3" w:rsidP="00CF5780">
                  <w:pPr>
                    <w:overflowPunct w:val="0"/>
                    <w:adjustRightInd w:val="0"/>
                    <w:jc w:val="both"/>
                    <w:textAlignment w:val="baseline"/>
                    <w:rPr>
                      <w:sz w:val="28"/>
                      <w:szCs w:val="28"/>
                    </w:rPr>
                  </w:pPr>
                </w:p>
                <w:p w:rsidR="00F54BA3" w:rsidRDefault="00F54BA3" w:rsidP="00CF5780">
                  <w:pPr>
                    <w:overflowPunct w:val="0"/>
                    <w:adjustRightInd w:val="0"/>
                    <w:jc w:val="both"/>
                    <w:textAlignment w:val="baseline"/>
                    <w:rPr>
                      <w:sz w:val="28"/>
                      <w:szCs w:val="28"/>
                    </w:rPr>
                  </w:pPr>
                </w:p>
                <w:p w:rsidR="00E81EB4" w:rsidRDefault="002E248A" w:rsidP="00CF5780">
                  <w:pPr>
                    <w:overflowPunct w:val="0"/>
                    <w:adjustRightInd w:val="0"/>
                    <w:jc w:val="both"/>
                    <w:textAlignment w:val="baseline"/>
                    <w:rPr>
                      <w:sz w:val="28"/>
                      <w:szCs w:val="28"/>
                    </w:rPr>
                  </w:pPr>
                  <w:r w:rsidRPr="00F940FB">
                    <w:rPr>
                      <w:sz w:val="28"/>
                      <w:szCs w:val="28"/>
                    </w:rPr>
                    <w:t xml:space="preserve">Руководителю </w:t>
                  </w:r>
                </w:p>
                <w:p w:rsidR="002E248A" w:rsidRPr="00F940FB" w:rsidRDefault="002E248A" w:rsidP="00CF5780">
                  <w:pPr>
                    <w:overflowPunct w:val="0"/>
                    <w:adjustRightInd w:val="0"/>
                    <w:jc w:val="both"/>
                    <w:textAlignment w:val="baseline"/>
                    <w:rPr>
                      <w:sz w:val="28"/>
                      <w:szCs w:val="28"/>
                    </w:rPr>
                  </w:pPr>
                  <w:r w:rsidRPr="00F940FB">
                    <w:rPr>
                      <w:sz w:val="28"/>
                      <w:szCs w:val="28"/>
                    </w:rPr>
                    <w:t xml:space="preserve">образовательной организации </w:t>
                  </w:r>
                </w:p>
                <w:p w:rsidR="002E248A" w:rsidRPr="00F940FB" w:rsidRDefault="002E248A" w:rsidP="00CF5780">
                  <w:pPr>
                    <w:overflowPunct w:val="0"/>
                    <w:adjustRightInd w:val="0"/>
                    <w:jc w:val="both"/>
                    <w:textAlignment w:val="baseline"/>
                    <w:rPr>
                      <w:sz w:val="28"/>
                      <w:szCs w:val="28"/>
                    </w:rPr>
                  </w:pPr>
                </w:p>
              </w:tc>
            </w:tr>
          </w:tbl>
          <w:p w:rsidR="002E248A" w:rsidRPr="00F940FB" w:rsidRDefault="002E248A" w:rsidP="00CF5780">
            <w:pPr>
              <w:overflowPunct w:val="0"/>
              <w:adjustRightInd w:val="0"/>
              <w:ind w:firstLine="675"/>
              <w:textAlignment w:val="baseline"/>
              <w:rPr>
                <w:rFonts w:eastAsia="Calibri"/>
                <w:sz w:val="28"/>
                <w:szCs w:val="28"/>
                <w:lang w:eastAsia="en-US"/>
              </w:rPr>
            </w:pPr>
            <w:r w:rsidRPr="00F940FB">
              <w:rPr>
                <w:rFonts w:eastAsia="Calibri"/>
                <w:sz w:val="28"/>
                <w:szCs w:val="28"/>
                <w:lang w:eastAsia="en-US"/>
              </w:rPr>
              <w:t>____________________</w:t>
            </w:r>
            <w:r w:rsidR="00F54BA3">
              <w:rPr>
                <w:rFonts w:eastAsia="Calibri"/>
                <w:sz w:val="28"/>
                <w:szCs w:val="28"/>
                <w:lang w:eastAsia="en-US"/>
              </w:rPr>
              <w:t>_________</w:t>
            </w:r>
          </w:p>
          <w:p w:rsidR="002E248A" w:rsidRPr="00F940FB" w:rsidRDefault="002E248A" w:rsidP="00F940FB">
            <w:pPr>
              <w:overflowPunct w:val="0"/>
              <w:adjustRightInd w:val="0"/>
              <w:spacing w:line="360" w:lineRule="auto"/>
              <w:ind w:firstLine="675"/>
              <w:textAlignment w:val="baseline"/>
              <w:rPr>
                <w:rFonts w:eastAsia="Calibri"/>
                <w:sz w:val="28"/>
                <w:szCs w:val="28"/>
                <w:lang w:eastAsia="en-US"/>
              </w:rPr>
            </w:pPr>
          </w:p>
        </w:tc>
      </w:tr>
      <w:tr w:rsidR="002E248A" w:rsidRPr="00F940FB" w:rsidTr="00F54BA3">
        <w:trPr>
          <w:gridAfter w:val="12"/>
          <w:wAfter w:w="4485" w:type="dxa"/>
          <w:trHeight w:val="830"/>
        </w:trPr>
        <w:tc>
          <w:tcPr>
            <w:tcW w:w="9606" w:type="dxa"/>
            <w:gridSpan w:val="14"/>
          </w:tcPr>
          <w:p w:rsidR="00F54BA3" w:rsidRDefault="002E248A" w:rsidP="00F54BA3">
            <w:pPr>
              <w:overflowPunct w:val="0"/>
              <w:adjustRightInd w:val="0"/>
              <w:spacing w:line="360" w:lineRule="auto"/>
              <w:jc w:val="center"/>
              <w:textAlignment w:val="baseline"/>
              <w:rPr>
                <w:rFonts w:eastAsia="Calibri"/>
                <w:b/>
                <w:sz w:val="28"/>
                <w:szCs w:val="28"/>
                <w:lang w:eastAsia="en-US"/>
              </w:rPr>
            </w:pPr>
            <w:r w:rsidRPr="00F940FB">
              <w:rPr>
                <w:rFonts w:eastAsia="Calibri"/>
                <w:b/>
                <w:sz w:val="28"/>
                <w:szCs w:val="28"/>
                <w:lang w:eastAsia="en-US"/>
              </w:rPr>
              <w:t xml:space="preserve">Заявление </w:t>
            </w:r>
          </w:p>
          <w:p w:rsidR="002E248A" w:rsidRPr="00F940FB" w:rsidRDefault="002E248A" w:rsidP="00F54BA3">
            <w:pPr>
              <w:overflowPunct w:val="0"/>
              <w:adjustRightInd w:val="0"/>
              <w:spacing w:line="360" w:lineRule="auto"/>
              <w:jc w:val="center"/>
              <w:textAlignment w:val="baseline"/>
              <w:rPr>
                <w:rFonts w:eastAsia="Calibri"/>
                <w:b/>
                <w:sz w:val="28"/>
                <w:szCs w:val="28"/>
                <w:lang w:eastAsia="en-US"/>
              </w:rPr>
            </w:pPr>
            <w:r w:rsidRPr="00F940FB">
              <w:rPr>
                <w:rFonts w:eastAsia="Calibri"/>
                <w:b/>
                <w:sz w:val="28"/>
                <w:szCs w:val="28"/>
                <w:lang w:eastAsia="en-US"/>
              </w:rPr>
              <w:t>на участие в итоговом собеседовании по русскому языку</w:t>
            </w:r>
          </w:p>
          <w:p w:rsidR="002E248A" w:rsidRPr="00F940FB" w:rsidRDefault="002E248A" w:rsidP="00F940FB">
            <w:pPr>
              <w:overflowPunct w:val="0"/>
              <w:adjustRightInd w:val="0"/>
              <w:spacing w:line="360" w:lineRule="auto"/>
              <w:textAlignment w:val="baseline"/>
              <w:rPr>
                <w:rFonts w:eastAsia="Calibri"/>
                <w:b/>
                <w:sz w:val="28"/>
                <w:szCs w:val="28"/>
                <w:lang w:eastAsia="en-US"/>
              </w:rPr>
            </w:pPr>
          </w:p>
        </w:tc>
      </w:tr>
      <w:tr w:rsidR="002E248A" w:rsidRPr="00F940FB" w:rsidTr="00F54BA3">
        <w:trPr>
          <w:gridAfter w:val="1"/>
          <w:wAfter w:w="217" w:type="dxa"/>
          <w:trHeight w:hRule="exact" w:val="355"/>
        </w:trPr>
        <w:tc>
          <w:tcPr>
            <w:tcW w:w="542" w:type="dxa"/>
            <w:tcBorders>
              <w:left w:val="nil"/>
              <w:bottom w:val="nil"/>
              <w:right w:val="single" w:sz="4" w:space="0" w:color="auto"/>
            </w:tcBorders>
            <w:hideMark/>
          </w:tcPr>
          <w:p w:rsidR="002E248A" w:rsidRPr="00F940FB" w:rsidRDefault="002E248A" w:rsidP="00F940FB">
            <w:pPr>
              <w:overflowPunct w:val="0"/>
              <w:adjustRightInd w:val="0"/>
              <w:spacing w:line="360" w:lineRule="auto"/>
              <w:textAlignment w:val="baseline"/>
              <w:rPr>
                <w:rFonts w:eastAsia="Calibri"/>
                <w:b/>
                <w:sz w:val="28"/>
                <w:szCs w:val="28"/>
                <w:lang w:eastAsia="en-US"/>
              </w:rPr>
            </w:pPr>
            <w:r w:rsidRPr="00F940FB">
              <w:rPr>
                <w:rFonts w:eastAsia="Calibri"/>
                <w:b/>
                <w:sz w:val="28"/>
                <w:szCs w:val="28"/>
                <w:lang w:eastAsia="en-US"/>
              </w:rPr>
              <w:t>Я,</w:t>
            </w:r>
          </w:p>
        </w:tc>
        <w:tc>
          <w:tcPr>
            <w:tcW w:w="395"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5"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9"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9"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2"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666"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3"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0"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400"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8"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279"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p w:rsidR="002E248A" w:rsidRPr="00F940FB" w:rsidRDefault="002E248A" w:rsidP="00F940FB">
      <w:pPr>
        <w:overflowPunct w:val="0"/>
        <w:adjustRightInd w:val="0"/>
        <w:spacing w:line="360" w:lineRule="auto"/>
        <w:jc w:val="both"/>
        <w:textAlignment w:val="baseline"/>
        <w:rPr>
          <w:rFonts w:eastAsia="Calibri"/>
          <w:i/>
          <w:sz w:val="28"/>
          <w:szCs w:val="28"/>
          <w:vertAlign w:val="superscript"/>
        </w:rPr>
      </w:pPr>
      <w:r w:rsidRPr="00F940FB">
        <w:rPr>
          <w:rFonts w:eastAsia="Calibri"/>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E248A" w:rsidRPr="00F940FB" w:rsidTr="002E248A">
        <w:trPr>
          <w:trHeight w:hRule="exact" w:val="340"/>
        </w:trPr>
        <w:tc>
          <w:tcPr>
            <w:tcW w:w="265" w:type="pct"/>
            <w:tcBorders>
              <w:top w:val="nil"/>
              <w:left w:val="nil"/>
              <w:bottom w:val="nil"/>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0"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p w:rsidR="002E248A" w:rsidRPr="00F940FB" w:rsidRDefault="002E248A" w:rsidP="00F940FB">
      <w:pPr>
        <w:overflowPunct w:val="0"/>
        <w:adjustRightInd w:val="0"/>
        <w:spacing w:line="360" w:lineRule="auto"/>
        <w:jc w:val="both"/>
        <w:textAlignment w:val="baseline"/>
        <w:rPr>
          <w:rFonts w:eastAsia="Calibri"/>
          <w:i/>
          <w:sz w:val="28"/>
          <w:szCs w:val="28"/>
          <w:vertAlign w:val="superscript"/>
        </w:rPr>
      </w:pPr>
      <w:r w:rsidRPr="00F940FB">
        <w:rPr>
          <w:rFonts w:eastAsia="Calibri"/>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2E248A" w:rsidRPr="00F940FB" w:rsidTr="002E248A">
        <w:trPr>
          <w:trHeight w:hRule="exact" w:val="340"/>
        </w:trPr>
        <w:tc>
          <w:tcPr>
            <w:tcW w:w="265" w:type="pct"/>
            <w:tcBorders>
              <w:top w:val="nil"/>
              <w:left w:val="nil"/>
              <w:bottom w:val="nil"/>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6"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7"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8"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90"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397"/>
        <w:gridCol w:w="395"/>
        <w:gridCol w:w="290"/>
        <w:gridCol w:w="395"/>
        <w:gridCol w:w="395"/>
        <w:gridCol w:w="290"/>
        <w:gridCol w:w="395"/>
        <w:gridCol w:w="397"/>
        <w:gridCol w:w="397"/>
        <w:gridCol w:w="395"/>
      </w:tblGrid>
      <w:tr w:rsidR="002E248A" w:rsidRPr="00F940FB" w:rsidTr="002E248A">
        <w:trPr>
          <w:trHeight w:hRule="exact" w:val="340"/>
        </w:trPr>
        <w:tc>
          <w:tcPr>
            <w:tcW w:w="1835" w:type="pct"/>
            <w:tcBorders>
              <w:top w:val="nil"/>
              <w:left w:val="nil"/>
              <w:bottom w:val="nil"/>
              <w:right w:val="single" w:sz="4" w:space="0" w:color="auto"/>
            </w:tcBorders>
            <w:hideMark/>
          </w:tcPr>
          <w:p w:rsidR="002E248A" w:rsidRPr="00F940FB" w:rsidRDefault="002E248A" w:rsidP="00F940FB">
            <w:pPr>
              <w:overflowPunct w:val="0"/>
              <w:adjustRightInd w:val="0"/>
              <w:spacing w:line="360" w:lineRule="auto"/>
              <w:textAlignment w:val="baseline"/>
              <w:rPr>
                <w:rFonts w:eastAsia="Calibri"/>
                <w:sz w:val="28"/>
                <w:szCs w:val="28"/>
                <w:lang w:eastAsia="en-US"/>
              </w:rPr>
            </w:pPr>
            <w:r w:rsidRPr="00F940FB">
              <w:rPr>
                <w:rFonts w:eastAsia="Calibri"/>
                <w:b/>
                <w:sz w:val="28"/>
                <w:szCs w:val="28"/>
                <w:lang w:eastAsia="en-US"/>
              </w:rPr>
              <w:t>Дата рождения</w:t>
            </w:r>
            <w:r w:rsidRPr="00F940FB">
              <w:rPr>
                <w:rFonts w:eastAsia="Calibri"/>
                <w:sz w:val="28"/>
                <w:szCs w:val="28"/>
                <w:lang w:eastAsia="en-US"/>
              </w:rPr>
              <w:t>:</w:t>
            </w:r>
          </w:p>
        </w:tc>
        <w:tc>
          <w:tcPr>
            <w:tcW w:w="335"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34"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245" w:type="pct"/>
            <w:tcBorders>
              <w:top w:val="nil"/>
              <w:left w:val="single" w:sz="4" w:space="0" w:color="auto"/>
              <w:bottom w:val="nil"/>
              <w:right w:val="single" w:sz="4" w:space="0" w:color="auto"/>
            </w:tcBorders>
            <w:hideMark/>
          </w:tcPr>
          <w:p w:rsidR="002E248A" w:rsidRPr="00F940FB" w:rsidRDefault="002E248A" w:rsidP="00F940FB">
            <w:pPr>
              <w:overflowPunct w:val="0"/>
              <w:adjustRightInd w:val="0"/>
              <w:spacing w:line="360" w:lineRule="auto"/>
              <w:textAlignment w:val="baseline"/>
              <w:rPr>
                <w:rFonts w:eastAsia="Calibri"/>
                <w:sz w:val="28"/>
                <w:szCs w:val="28"/>
                <w:lang w:eastAsia="en-US"/>
              </w:rPr>
            </w:pPr>
            <w:r w:rsidRPr="00F940FB">
              <w:rPr>
                <w:rFonts w:eastAsia="Calibri"/>
                <w:sz w:val="28"/>
                <w:szCs w:val="28"/>
                <w:lang w:eastAsia="en-US"/>
              </w:rPr>
              <w:t>.</w:t>
            </w:r>
          </w:p>
        </w:tc>
        <w:tc>
          <w:tcPr>
            <w:tcW w:w="334"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34"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245" w:type="pct"/>
            <w:tcBorders>
              <w:top w:val="nil"/>
              <w:left w:val="single" w:sz="4" w:space="0" w:color="auto"/>
              <w:bottom w:val="nil"/>
              <w:right w:val="single" w:sz="4" w:space="0" w:color="auto"/>
            </w:tcBorders>
            <w:hideMark/>
          </w:tcPr>
          <w:p w:rsidR="002E248A" w:rsidRPr="00F940FB" w:rsidRDefault="002E248A" w:rsidP="00F940FB">
            <w:pPr>
              <w:overflowPunct w:val="0"/>
              <w:adjustRightInd w:val="0"/>
              <w:spacing w:line="360" w:lineRule="auto"/>
              <w:textAlignment w:val="baseline"/>
              <w:rPr>
                <w:rFonts w:eastAsia="Calibri"/>
                <w:sz w:val="28"/>
                <w:szCs w:val="28"/>
                <w:lang w:eastAsia="en-US"/>
              </w:rPr>
            </w:pPr>
            <w:r w:rsidRPr="00F940FB">
              <w:rPr>
                <w:rFonts w:eastAsia="Calibri"/>
                <w:sz w:val="28"/>
                <w:szCs w:val="28"/>
                <w:lang w:eastAsia="en-US"/>
              </w:rPr>
              <w:t>.</w:t>
            </w:r>
          </w:p>
        </w:tc>
        <w:tc>
          <w:tcPr>
            <w:tcW w:w="334"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35" w:type="pct"/>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p w:rsidR="002E248A" w:rsidRPr="00F940FB" w:rsidRDefault="002E248A" w:rsidP="00F940FB">
      <w:pPr>
        <w:overflowPunct w:val="0"/>
        <w:adjustRightInd w:val="0"/>
        <w:spacing w:line="360" w:lineRule="auto"/>
        <w:jc w:val="both"/>
        <w:textAlignment w:val="baseline"/>
        <w:rPr>
          <w:rFonts w:eastAsia="Calibri"/>
          <w:i/>
          <w:sz w:val="28"/>
          <w:szCs w:val="28"/>
          <w:vertAlign w:val="superscript"/>
        </w:rPr>
      </w:pPr>
      <w:r w:rsidRPr="00F940FB">
        <w:rPr>
          <w:rFonts w:eastAsia="Calibri"/>
          <w:i/>
          <w:sz w:val="28"/>
          <w:szCs w:val="28"/>
          <w:vertAlign w:val="superscript"/>
        </w:rPr>
        <w:t>отчество (при наличии)</w:t>
      </w:r>
    </w:p>
    <w:p w:rsidR="002E248A" w:rsidRPr="00F940FB" w:rsidRDefault="002E248A" w:rsidP="00F940FB">
      <w:pPr>
        <w:overflowPunct w:val="0"/>
        <w:adjustRightInd w:val="0"/>
        <w:spacing w:line="360" w:lineRule="auto"/>
        <w:jc w:val="both"/>
        <w:textAlignment w:val="baseline"/>
        <w:rPr>
          <w:rFonts w:eastAsia="Calibri"/>
          <w:b/>
          <w:sz w:val="28"/>
          <w:szCs w:val="28"/>
        </w:rPr>
      </w:pPr>
    </w:p>
    <w:p w:rsidR="002E248A" w:rsidRPr="00F940FB" w:rsidRDefault="002E248A" w:rsidP="00F940FB">
      <w:pPr>
        <w:overflowPunct w:val="0"/>
        <w:adjustRightInd w:val="0"/>
        <w:spacing w:line="360" w:lineRule="auto"/>
        <w:jc w:val="both"/>
        <w:textAlignment w:val="baseline"/>
        <w:rPr>
          <w:rFonts w:eastAsia="Calibri"/>
          <w:b/>
          <w:sz w:val="28"/>
          <w:szCs w:val="28"/>
        </w:rPr>
      </w:pPr>
    </w:p>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b/>
          <w:sz w:val="28"/>
          <w:szCs w:val="28"/>
        </w:rPr>
        <w:t>Наименование документа, удостоверяющего личность</w:t>
      </w:r>
      <w:r w:rsidRPr="00F940FB">
        <w:rPr>
          <w:rFonts w:eastAsia="Calibri"/>
          <w:sz w:val="28"/>
          <w:szCs w:val="28"/>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E248A" w:rsidRPr="00F940FB" w:rsidTr="002E248A">
        <w:trPr>
          <w:trHeight w:hRule="exact" w:val="340"/>
        </w:trPr>
        <w:tc>
          <w:tcPr>
            <w:tcW w:w="1134" w:type="dxa"/>
            <w:tcBorders>
              <w:top w:val="nil"/>
              <w:left w:val="nil"/>
              <w:bottom w:val="nil"/>
              <w:right w:val="single" w:sz="4" w:space="0" w:color="auto"/>
            </w:tcBorders>
            <w:hideMark/>
          </w:tcPr>
          <w:p w:rsidR="002E248A" w:rsidRPr="00F940FB" w:rsidRDefault="002E248A" w:rsidP="00F940FB">
            <w:pPr>
              <w:overflowPunct w:val="0"/>
              <w:adjustRightInd w:val="0"/>
              <w:spacing w:line="360" w:lineRule="auto"/>
              <w:textAlignment w:val="baseline"/>
              <w:rPr>
                <w:rFonts w:eastAsia="Calibri"/>
                <w:b/>
                <w:sz w:val="28"/>
                <w:szCs w:val="28"/>
                <w:lang w:eastAsia="en-US"/>
              </w:rPr>
            </w:pPr>
            <w:r w:rsidRPr="00F940FB">
              <w:rPr>
                <w:rFonts w:eastAsia="Calibri"/>
                <w:b/>
                <w:sz w:val="28"/>
                <w:szCs w:val="28"/>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1701" w:type="dxa"/>
            <w:tcBorders>
              <w:top w:val="nil"/>
              <w:left w:val="single" w:sz="4" w:space="0" w:color="auto"/>
              <w:bottom w:val="nil"/>
              <w:right w:val="single" w:sz="4" w:space="0" w:color="auto"/>
            </w:tcBorders>
            <w:hideMark/>
          </w:tcPr>
          <w:p w:rsidR="002E248A" w:rsidRPr="00F940FB" w:rsidRDefault="002E248A" w:rsidP="00F940FB">
            <w:pPr>
              <w:overflowPunct w:val="0"/>
              <w:adjustRightInd w:val="0"/>
              <w:spacing w:line="360" w:lineRule="auto"/>
              <w:textAlignment w:val="baseline"/>
              <w:rPr>
                <w:rFonts w:eastAsia="Calibri"/>
                <w:b/>
                <w:sz w:val="28"/>
                <w:szCs w:val="28"/>
                <w:lang w:eastAsia="en-US"/>
              </w:rPr>
            </w:pPr>
            <w:r w:rsidRPr="00F940FB">
              <w:rPr>
                <w:rFonts w:eastAsia="Calibri"/>
                <w:b/>
                <w:sz w:val="28"/>
                <w:szCs w:val="28"/>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p w:rsidR="002E248A" w:rsidRPr="00F940FB" w:rsidRDefault="002E248A" w:rsidP="00F940FB">
      <w:pPr>
        <w:overflowPunct w:val="0"/>
        <w:adjustRightInd w:val="0"/>
        <w:spacing w:line="360" w:lineRule="auto"/>
        <w:jc w:val="both"/>
        <w:textAlignment w:val="baseline"/>
        <w:rPr>
          <w:rFonts w:eastAsia="Calibri"/>
          <w:sz w:val="28"/>
          <w:szCs w:val="28"/>
        </w:rPr>
      </w:pPr>
    </w:p>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sz w:val="28"/>
          <w:szCs w:val="28"/>
        </w:rPr>
        <w:t>прошу зарегистрировать меня для участия в</w:t>
      </w:r>
      <w:r w:rsidR="00596C91">
        <w:rPr>
          <w:rFonts w:eastAsia="Calibri"/>
          <w:sz w:val="28"/>
          <w:szCs w:val="28"/>
        </w:rPr>
        <w:t xml:space="preserve"> </w:t>
      </w:r>
      <w:r w:rsidRPr="00F940FB">
        <w:rPr>
          <w:rFonts w:eastAsia="Calibri"/>
          <w:sz w:val="28"/>
          <w:szCs w:val="28"/>
        </w:rPr>
        <w:t>итоговом</w:t>
      </w:r>
      <w:r w:rsidR="00596C91">
        <w:rPr>
          <w:rFonts w:eastAsia="Calibri"/>
          <w:sz w:val="28"/>
          <w:szCs w:val="28"/>
        </w:rPr>
        <w:t xml:space="preserve"> </w:t>
      </w:r>
      <w:r w:rsidRPr="00F940FB">
        <w:rPr>
          <w:rFonts w:eastAsia="Calibri"/>
          <w:sz w:val="28"/>
          <w:szCs w:val="28"/>
        </w:rPr>
        <w:t>собеседовании по русскому языку.</w:t>
      </w:r>
    </w:p>
    <w:p w:rsidR="002E248A" w:rsidRPr="00F940FB" w:rsidRDefault="002E248A" w:rsidP="00F940FB">
      <w:pPr>
        <w:pBdr>
          <w:bottom w:val="single" w:sz="12" w:space="1" w:color="auto"/>
        </w:pBdr>
        <w:overflowPunct w:val="0"/>
        <w:adjustRightInd w:val="0"/>
        <w:spacing w:before="120" w:after="120" w:line="360" w:lineRule="auto"/>
        <w:jc w:val="both"/>
        <w:textAlignment w:val="baseline"/>
        <w:rPr>
          <w:rFonts w:eastAsia="Calibri"/>
          <w:sz w:val="28"/>
          <w:szCs w:val="28"/>
        </w:rPr>
      </w:pPr>
      <w:r w:rsidRPr="00F940FB">
        <w:rPr>
          <w:rFonts w:eastAsia="Calibri"/>
          <w:sz w:val="28"/>
          <w:szCs w:val="28"/>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2E248A" w:rsidRPr="00F940FB" w:rsidRDefault="003B38B4" w:rsidP="00F940FB">
      <w:pPr>
        <w:pBdr>
          <w:bottom w:val="single" w:sz="12" w:space="1" w:color="auto"/>
        </w:pBdr>
        <w:overflowPunct w:val="0"/>
        <w:adjustRightInd w:val="0"/>
        <w:spacing w:before="240" w:after="120" w:line="360" w:lineRule="auto"/>
        <w:jc w:val="both"/>
        <w:textAlignment w:val="baseline"/>
        <w:rPr>
          <w:rFonts w:eastAsia="Calibri"/>
          <w:sz w:val="28"/>
          <w:szCs w:val="28"/>
        </w:rPr>
      </w:pPr>
      <w:r>
        <w:rPr>
          <w:rFonts w:eastAsia="Calibri"/>
          <w:noProof/>
          <w:sz w:val="28"/>
          <w:szCs w:val="28"/>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E248A" w:rsidRPr="00F940FB">
        <w:rPr>
          <w:rFonts w:eastAsia="Calibri"/>
          <w:sz w:val="28"/>
          <w:szCs w:val="28"/>
        </w:rPr>
        <w:t xml:space="preserve">        копией рекомендаций психолого-медико-педагогической комиссии</w:t>
      </w:r>
    </w:p>
    <w:p w:rsidR="002E248A" w:rsidRPr="00F940FB" w:rsidRDefault="003B38B4" w:rsidP="00F940FB">
      <w:pPr>
        <w:pBdr>
          <w:bottom w:val="single" w:sz="12" w:space="1" w:color="auto"/>
        </w:pBdr>
        <w:overflowPunct w:val="0"/>
        <w:adjustRightInd w:val="0"/>
        <w:spacing w:before="240" w:after="120" w:line="360" w:lineRule="auto"/>
        <w:jc w:val="both"/>
        <w:textAlignment w:val="baseline"/>
        <w:rPr>
          <w:rFonts w:eastAsia="Calibri"/>
          <w:sz w:val="28"/>
          <w:szCs w:val="28"/>
        </w:rPr>
      </w:pPr>
      <w:r>
        <w:rPr>
          <w:rFonts w:eastAsia="Calibri"/>
          <w:noProof/>
          <w:sz w:val="28"/>
          <w:szCs w:val="28"/>
        </w:rPr>
        <w:lastRenderedPageBreak/>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dUmQIAACY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DVkhdU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E248A" w:rsidRPr="00F940FB">
        <w:rPr>
          <w:rFonts w:eastAsia="Calibri"/>
          <w:sz w:val="28"/>
          <w:szCs w:val="28"/>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E248A" w:rsidRPr="00F940FB" w:rsidRDefault="002E248A" w:rsidP="00F940FB">
      <w:pPr>
        <w:overflowPunct w:val="0"/>
        <w:adjustRightInd w:val="0"/>
        <w:spacing w:before="240" w:after="120" w:line="360" w:lineRule="auto"/>
        <w:jc w:val="both"/>
        <w:textAlignment w:val="baseline"/>
        <w:rPr>
          <w:rFonts w:eastAsia="Calibri"/>
          <w:sz w:val="28"/>
          <w:szCs w:val="28"/>
        </w:rPr>
      </w:pPr>
      <w:r w:rsidRPr="00F940FB">
        <w:rPr>
          <w:rFonts w:eastAsia="Calibri"/>
          <w:i/>
          <w:sz w:val="28"/>
          <w:szCs w:val="28"/>
        </w:rPr>
        <w:t>Указать дополнительные условия,</w:t>
      </w:r>
      <w:r w:rsidR="00596C91">
        <w:rPr>
          <w:rFonts w:eastAsia="Calibri"/>
          <w:i/>
          <w:sz w:val="28"/>
          <w:szCs w:val="28"/>
        </w:rPr>
        <w:t xml:space="preserve"> </w:t>
      </w:r>
      <w:r w:rsidRPr="00F940FB">
        <w:rPr>
          <w:rFonts w:eastAsia="Calibri"/>
          <w:i/>
          <w:sz w:val="28"/>
          <w:szCs w:val="28"/>
        </w:rPr>
        <w:t>учитывающие состояние здоровья, особенности психофизического развития</w:t>
      </w:r>
    </w:p>
    <w:p w:rsidR="002E248A" w:rsidRPr="00F940FB" w:rsidRDefault="003B38B4" w:rsidP="00F940FB">
      <w:pPr>
        <w:overflowPunct w:val="0"/>
        <w:adjustRightInd w:val="0"/>
        <w:spacing w:before="120" w:after="120" w:line="360" w:lineRule="auto"/>
        <w:jc w:val="both"/>
        <w:textAlignment w:val="baseline"/>
        <w:rPr>
          <w:rFonts w:eastAsia="Calibri"/>
          <w:sz w:val="28"/>
          <w:szCs w:val="28"/>
        </w:rPr>
      </w:pPr>
      <w:r>
        <w:rPr>
          <w:rFonts w:eastAsia="Calibri"/>
          <w:noProof/>
          <w:sz w:val="28"/>
          <w:szCs w:val="28"/>
        </w:rPr>
        <mc:AlternateContent>
          <mc:Choice Requires="wps">
            <w:drawing>
              <wp:anchor distT="0" distB="0" distL="114300" distR="114300" simplePos="0" relativeHeight="25167155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7"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DSJFK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E248A" w:rsidRPr="00F940FB">
        <w:rPr>
          <w:rFonts w:eastAsia="Calibri"/>
          <w:sz w:val="28"/>
          <w:szCs w:val="28"/>
        </w:rPr>
        <w:t xml:space="preserve">       Увеличение продолжительности итогового собеседования по русскому языку на 30 минут</w:t>
      </w:r>
    </w:p>
    <w:p w:rsidR="002E248A" w:rsidRPr="00F940FB" w:rsidRDefault="003B38B4" w:rsidP="00F940FB">
      <w:pPr>
        <w:overflowPunct w:val="0"/>
        <w:adjustRightInd w:val="0"/>
        <w:spacing w:before="120" w:after="120" w:line="360" w:lineRule="auto"/>
        <w:jc w:val="both"/>
        <w:textAlignment w:val="baseline"/>
        <w:rPr>
          <w:rFonts w:eastAsia="Calibri"/>
          <w:sz w:val="28"/>
          <w:szCs w:val="28"/>
        </w:rPr>
      </w:pPr>
      <w:r>
        <w:rPr>
          <w:rFonts w:eastAsia="Calibri"/>
          <w:noProof/>
          <w:sz w:val="28"/>
          <w:szCs w:val="28"/>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JnwwiaaAgAAJw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eastAsia="Calibri"/>
          <w:noProof/>
          <w:sz w:val="28"/>
          <w:szCs w:val="28"/>
        </w:rPr>
        <mc:AlternateContent>
          <mc:Choice Requires="wps">
            <w:drawing>
              <wp:anchor distT="4294967291" distB="4294967291"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LQ/gEAALA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NKRLQ/gEAALADAAAOAAAAAAAAAAAAAAAAAC4C&#10;AABkcnMvZTJvRG9jLnhtbFBLAQItABQABgAIAAAAIQCK/XHz2AAAAAYBAAAPAAAAAAAAAAAAAAAA&#10;AFgEAABkcnMvZG93bnJldi54bWxQSwUGAAAAAAQABADzAAAAXQUAAAAA&#10;" strokecolor="windowText">
                <o:lock v:ext="edit" shapetype="f"/>
              </v:line>
            </w:pict>
          </mc:Fallback>
        </mc:AlternateContent>
      </w:r>
      <w:r>
        <w:rPr>
          <w:rFonts w:eastAsia="Calibri"/>
          <w:noProof/>
          <w:sz w:val="28"/>
          <w:szCs w:val="28"/>
        </w:rPr>
        <mc:AlternateContent>
          <mc:Choice Requires="wps">
            <w:drawing>
              <wp:anchor distT="4294967291" distB="4294967291" distL="114300" distR="114300" simplePos="0" relativeHeight="251668480" behindDoc="0" locked="0" layoutInCell="1" allowOverlap="1">
                <wp:simplePos x="0" y="0"/>
                <wp:positionH relativeFrom="column">
                  <wp:posOffset>635</wp:posOffset>
                </wp:positionH>
                <wp:positionV relativeFrom="paragraph">
                  <wp:posOffset>545464</wp:posOffset>
                </wp:positionV>
                <wp:extent cx="6158865" cy="0"/>
                <wp:effectExtent l="0" t="0" r="13335" b="19050"/>
                <wp:wrapNone/>
                <wp:docPr id="11"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42.95pt" to="4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vG/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iDMDmnbUfek/9LfdQ/e1v2X9x+5n97371t11P7q7/hPZ9/1nsmOwuz+4b9loFrl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" strokecolor="windowText">
                <o:lock v:ext="edit" shapetype="f"/>
              </v:line>
            </w:pict>
          </mc:Fallback>
        </mc:AlternateContent>
      </w:r>
      <w:r>
        <w:rPr>
          <w:rFonts w:eastAsia="Calibri"/>
          <w:noProof/>
          <w:sz w:val="28"/>
          <w:szCs w:val="28"/>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wz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He0bDO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2E248A" w:rsidRPr="00F940FB" w:rsidRDefault="002E248A" w:rsidP="00F940FB">
      <w:pPr>
        <w:pBdr>
          <w:bottom w:val="single" w:sz="12" w:space="0" w:color="auto"/>
        </w:pBdr>
        <w:overflowPunct w:val="0"/>
        <w:adjustRightInd w:val="0"/>
        <w:spacing w:before="120" w:after="120" w:line="360" w:lineRule="auto"/>
        <w:jc w:val="both"/>
        <w:textAlignment w:val="baseline"/>
        <w:rPr>
          <w:rFonts w:eastAsia="Calibri"/>
          <w:sz w:val="28"/>
          <w:szCs w:val="28"/>
        </w:rPr>
      </w:pPr>
    </w:p>
    <w:p w:rsidR="002E248A" w:rsidRPr="00F940FB" w:rsidRDefault="002E248A" w:rsidP="00F940FB">
      <w:pPr>
        <w:pBdr>
          <w:bottom w:val="single" w:sz="12" w:space="0" w:color="auto"/>
        </w:pBdr>
        <w:overflowPunct w:val="0"/>
        <w:adjustRightInd w:val="0"/>
        <w:spacing w:before="120" w:after="120" w:line="360" w:lineRule="auto"/>
        <w:jc w:val="both"/>
        <w:textAlignment w:val="baseline"/>
        <w:rPr>
          <w:rFonts w:eastAsia="Calibri"/>
          <w:sz w:val="28"/>
          <w:szCs w:val="28"/>
        </w:rPr>
      </w:pPr>
    </w:p>
    <w:p w:rsidR="002E248A" w:rsidRPr="00F940FB" w:rsidRDefault="002E248A" w:rsidP="00F940FB">
      <w:pPr>
        <w:overflowPunct w:val="0"/>
        <w:adjustRightInd w:val="0"/>
        <w:spacing w:before="120" w:after="120" w:line="360" w:lineRule="auto"/>
        <w:jc w:val="both"/>
        <w:textAlignment w:val="baseline"/>
        <w:rPr>
          <w:rFonts w:eastAsia="Calibri"/>
          <w:i/>
          <w:sz w:val="28"/>
          <w:szCs w:val="28"/>
        </w:rPr>
      </w:pPr>
      <w:r w:rsidRPr="00F940FB">
        <w:rPr>
          <w:rFonts w:eastAsia="Calibri"/>
          <w:i/>
          <w:sz w:val="28"/>
          <w:szCs w:val="28"/>
        </w:rPr>
        <w:t>(иные дополнительные условия/материально-техническое оснащение,</w:t>
      </w:r>
      <w:r w:rsidR="00596C91">
        <w:rPr>
          <w:rFonts w:eastAsia="Calibri"/>
          <w:i/>
          <w:sz w:val="28"/>
          <w:szCs w:val="28"/>
        </w:rPr>
        <w:t xml:space="preserve"> </w:t>
      </w:r>
      <w:r w:rsidRPr="00F940FB">
        <w:rPr>
          <w:rFonts w:eastAsia="Calibri"/>
          <w:i/>
          <w:sz w:val="28"/>
          <w:szCs w:val="28"/>
        </w:rPr>
        <w:t>учитывающие состояние здоровья, особенности психофизического развития)</w:t>
      </w:r>
    </w:p>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sz w:val="28"/>
          <w:szCs w:val="28"/>
        </w:rPr>
        <w:t>Согласие на обработку персональных данных прилагается.</w:t>
      </w:r>
    </w:p>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sz w:val="28"/>
          <w:szCs w:val="28"/>
          <w:lang w:val="en-US"/>
        </w:rPr>
        <w:t>C</w:t>
      </w:r>
      <w:r w:rsidRPr="00F940FB">
        <w:rPr>
          <w:rFonts w:eastAsia="Calibri"/>
          <w:sz w:val="28"/>
          <w:szCs w:val="28"/>
        </w:rPr>
        <w:t xml:space="preserve"> Порядком проведения итогового собеседования ознакомлен (ознакомлена).</w:t>
      </w:r>
    </w:p>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sz w:val="28"/>
          <w:szCs w:val="28"/>
        </w:rPr>
        <w:t>Подпись заявителя   ______________/______________________(Ф.И.О.)</w:t>
      </w:r>
    </w:p>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sz w:val="28"/>
          <w:szCs w:val="28"/>
        </w:rPr>
        <w:t xml:space="preserve"> «____» _____________ 20___ 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E248A" w:rsidRPr="00F940FB" w:rsidTr="002E248A">
        <w:trPr>
          <w:trHeight w:hRule="exact" w:val="340"/>
        </w:trPr>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97" w:type="dxa"/>
            <w:tcBorders>
              <w:top w:val="single" w:sz="4" w:space="0" w:color="auto"/>
              <w:left w:val="single" w:sz="4" w:space="0" w:color="auto"/>
              <w:bottom w:val="single" w:sz="4" w:space="0" w:color="auto"/>
              <w:right w:val="sing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p w:rsidR="002E248A" w:rsidRPr="00F940FB" w:rsidRDefault="002E248A" w:rsidP="00F940FB">
      <w:pPr>
        <w:overflowPunct w:val="0"/>
        <w:adjustRightInd w:val="0"/>
        <w:spacing w:line="360" w:lineRule="auto"/>
        <w:jc w:val="both"/>
        <w:textAlignment w:val="baseline"/>
        <w:rPr>
          <w:rFonts w:eastAsia="Calibri"/>
          <w:sz w:val="28"/>
          <w:szCs w:val="28"/>
        </w:rPr>
      </w:pPr>
      <w:r w:rsidRPr="00F940FB">
        <w:rPr>
          <w:rFonts w:eastAsia="Calibri"/>
          <w:sz w:val="28"/>
          <w:szCs w:val="28"/>
        </w:rPr>
        <w:t>Контактный телефон</w:t>
      </w:r>
    </w:p>
    <w:p w:rsidR="002E248A" w:rsidRPr="00F940FB" w:rsidRDefault="002E248A" w:rsidP="00F940FB">
      <w:pPr>
        <w:overflowPunct w:val="0"/>
        <w:adjustRightInd w:val="0"/>
        <w:spacing w:line="360" w:lineRule="auto"/>
        <w:jc w:val="both"/>
        <w:textAlignment w:val="baseline"/>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E248A" w:rsidRPr="00F940FB" w:rsidTr="002E248A">
        <w:trPr>
          <w:trHeight w:hRule="exact" w:val="340"/>
        </w:trPr>
        <w:tc>
          <w:tcPr>
            <w:tcW w:w="386"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r w:rsidRPr="00F940FB">
              <w:rPr>
                <w:rFonts w:eastAsia="Calibri"/>
                <w:sz w:val="28"/>
                <w:szCs w:val="28"/>
                <w:lang w:eastAsia="en-US"/>
              </w:rPr>
              <w:tab/>
            </w:r>
            <w:r w:rsidRPr="00F940FB">
              <w:rPr>
                <w:rFonts w:eastAsia="Calibri"/>
                <w:sz w:val="28"/>
                <w:szCs w:val="28"/>
                <w:lang w:eastAsia="en-US"/>
              </w:rPr>
              <w:tab/>
            </w:r>
            <w:r w:rsidRPr="00F940FB">
              <w:rPr>
                <w:rFonts w:eastAsia="Calibri"/>
                <w:sz w:val="28"/>
                <w:szCs w:val="28"/>
                <w:lang w:eastAsia="en-US"/>
              </w:rPr>
              <w:tab/>
            </w:r>
            <w:r w:rsidRPr="00F940FB">
              <w:rPr>
                <w:rFonts w:eastAsia="Calibri"/>
                <w:sz w:val="28"/>
                <w:szCs w:val="28"/>
                <w:lang w:eastAsia="en-US"/>
              </w:rPr>
              <w:tab/>
            </w:r>
          </w:p>
          <w:p w:rsidR="002E248A" w:rsidRPr="00F940FB" w:rsidRDefault="002E248A" w:rsidP="00F940FB">
            <w:pPr>
              <w:overflowPunct w:val="0"/>
              <w:adjustRightInd w:val="0"/>
              <w:spacing w:line="360" w:lineRule="auto"/>
              <w:textAlignment w:val="baseline"/>
              <w:rPr>
                <w:rFonts w:eastAsia="Calibri"/>
                <w:sz w:val="28"/>
                <w:szCs w:val="28"/>
                <w:lang w:eastAsia="en-US"/>
              </w:rPr>
            </w:pPr>
          </w:p>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86"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86"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86"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85"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85"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c>
          <w:tcPr>
            <w:tcW w:w="385" w:type="dxa"/>
            <w:tcBorders>
              <w:top w:val="double" w:sz="4" w:space="0" w:color="auto"/>
              <w:left w:val="double" w:sz="4" w:space="0" w:color="auto"/>
              <w:bottom w:val="double" w:sz="4" w:space="0" w:color="auto"/>
              <w:right w:val="double" w:sz="4" w:space="0" w:color="auto"/>
            </w:tcBorders>
          </w:tcPr>
          <w:p w:rsidR="002E248A" w:rsidRPr="00F940FB" w:rsidRDefault="002E248A" w:rsidP="00F940FB">
            <w:pPr>
              <w:overflowPunct w:val="0"/>
              <w:adjustRightInd w:val="0"/>
              <w:spacing w:line="360" w:lineRule="auto"/>
              <w:textAlignment w:val="baseline"/>
              <w:rPr>
                <w:rFonts w:eastAsia="Calibri"/>
                <w:sz w:val="28"/>
                <w:szCs w:val="28"/>
                <w:lang w:eastAsia="en-US"/>
              </w:rPr>
            </w:pPr>
          </w:p>
        </w:tc>
      </w:tr>
    </w:tbl>
    <w:p w:rsidR="002E248A" w:rsidRPr="00F940FB" w:rsidRDefault="002E248A" w:rsidP="00F940FB">
      <w:pPr>
        <w:spacing w:line="360" w:lineRule="auto"/>
        <w:jc w:val="both"/>
        <w:rPr>
          <w:sz w:val="28"/>
          <w:szCs w:val="28"/>
        </w:rPr>
      </w:pPr>
      <w:r w:rsidRPr="00F940FB">
        <w:rPr>
          <w:rFonts w:eastAsia="Calibri"/>
          <w:sz w:val="28"/>
          <w:szCs w:val="28"/>
        </w:rPr>
        <w:t>Регистрационный номер</w:t>
      </w:r>
      <w:bookmarkStart w:id="14" w:name="_Приложение_2"/>
      <w:bookmarkEnd w:id="14"/>
      <w:r w:rsidRPr="00F940FB">
        <w:rPr>
          <w:sz w:val="28"/>
          <w:szCs w:val="28"/>
        </w:rPr>
        <w:br w:type="page"/>
      </w:r>
    </w:p>
    <w:p w:rsidR="002E248A" w:rsidRPr="00F940FB" w:rsidRDefault="002E248A" w:rsidP="00CF5780">
      <w:pPr>
        <w:pStyle w:val="1"/>
        <w:spacing w:line="360" w:lineRule="auto"/>
        <w:ind w:left="5670"/>
        <w:jc w:val="both"/>
        <w:rPr>
          <w:rFonts w:eastAsia="Calibri"/>
        </w:rPr>
      </w:pPr>
      <w:bookmarkStart w:id="15" w:name="_Приложение_2_1"/>
      <w:bookmarkEnd w:id="15"/>
      <w:r w:rsidRPr="00F940FB">
        <w:rPr>
          <w:bCs/>
        </w:rPr>
        <w:lastRenderedPageBreak/>
        <w:t>Приложение 2</w:t>
      </w:r>
      <w:r w:rsidR="00F54BA3">
        <w:rPr>
          <w:bCs/>
        </w:rPr>
        <w:t xml:space="preserve"> </w:t>
      </w:r>
      <w:r w:rsidRPr="00F940FB">
        <w:rPr>
          <w:rFonts w:eastAsia="Calibri"/>
        </w:rPr>
        <w:t>к Порядку</w:t>
      </w:r>
    </w:p>
    <w:p w:rsidR="002E248A" w:rsidRPr="00F940FB" w:rsidRDefault="002E248A" w:rsidP="00F940FB">
      <w:pPr>
        <w:autoSpaceDE/>
        <w:autoSpaceDN/>
        <w:spacing w:line="360" w:lineRule="auto"/>
        <w:ind w:left="7371"/>
        <w:jc w:val="both"/>
        <w:rPr>
          <w:rFonts w:eastAsia="Calibri"/>
          <w:b/>
          <w:sz w:val="28"/>
          <w:szCs w:val="28"/>
        </w:rPr>
      </w:pPr>
    </w:p>
    <w:p w:rsidR="002E248A" w:rsidRPr="00F940FB" w:rsidRDefault="002E248A" w:rsidP="00F54BA3">
      <w:pPr>
        <w:autoSpaceDE/>
        <w:autoSpaceDN/>
        <w:spacing w:before="240"/>
        <w:jc w:val="center"/>
        <w:rPr>
          <w:rFonts w:eastAsia="Calibri"/>
          <w:b/>
          <w:sz w:val="28"/>
          <w:szCs w:val="28"/>
        </w:rPr>
      </w:pPr>
      <w:r w:rsidRPr="00F940FB">
        <w:rPr>
          <w:rFonts w:eastAsia="Calibri"/>
          <w:b/>
          <w:sz w:val="28"/>
          <w:szCs w:val="28"/>
        </w:rPr>
        <w:t>Инструкция</w:t>
      </w:r>
      <w:r w:rsidRPr="00F940FB">
        <w:rPr>
          <w:rFonts w:eastAsia="Calibri"/>
          <w:b/>
          <w:sz w:val="28"/>
          <w:szCs w:val="28"/>
        </w:rPr>
        <w:br/>
        <w:t>для ответственного организатора образовательной организации</w:t>
      </w:r>
    </w:p>
    <w:p w:rsidR="00551478" w:rsidRDefault="00551478" w:rsidP="00F940FB">
      <w:pPr>
        <w:autoSpaceDE/>
        <w:autoSpaceDN/>
        <w:spacing w:before="240" w:line="360" w:lineRule="auto"/>
        <w:ind w:firstLine="709"/>
        <w:jc w:val="both"/>
        <w:rPr>
          <w:rFonts w:eastAsia="Calibri"/>
          <w:b/>
          <w:sz w:val="28"/>
          <w:szCs w:val="28"/>
        </w:rPr>
      </w:pP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t>Не позднее чем за день до проведения итогового собеседования ответственный организатор образовательной организации должен:</w:t>
      </w:r>
    </w:p>
    <w:p w:rsidR="002E248A" w:rsidRPr="00F940FB" w:rsidRDefault="002E248A" w:rsidP="00F54BA3">
      <w:pPr>
        <w:pStyle w:val="a6"/>
        <w:numPr>
          <w:ilvl w:val="0"/>
          <w:numId w:val="3"/>
        </w:numPr>
        <w:spacing w:before="240" w:line="360" w:lineRule="auto"/>
        <w:ind w:left="0" w:firstLine="709"/>
        <w:jc w:val="both"/>
        <w:rPr>
          <w:rFonts w:eastAsia="Calibri"/>
          <w:sz w:val="28"/>
          <w:szCs w:val="28"/>
        </w:rPr>
      </w:pPr>
      <w:r w:rsidRPr="00F940FB">
        <w:rPr>
          <w:rFonts w:eastAsia="Calibri"/>
          <w:sz w:val="28"/>
          <w:szCs w:val="28"/>
        </w:rPr>
        <w:t>определить необходимое количество аудиторий проведения итогового собеседования;</w:t>
      </w:r>
    </w:p>
    <w:p w:rsidR="002E248A" w:rsidRPr="00F940FB" w:rsidRDefault="002E248A" w:rsidP="00F54BA3">
      <w:pPr>
        <w:pStyle w:val="a6"/>
        <w:numPr>
          <w:ilvl w:val="0"/>
          <w:numId w:val="3"/>
        </w:numPr>
        <w:spacing w:line="360" w:lineRule="auto"/>
        <w:ind w:left="0" w:firstLine="709"/>
        <w:jc w:val="both"/>
        <w:rPr>
          <w:rFonts w:eastAsia="Calibri"/>
          <w:sz w:val="28"/>
          <w:szCs w:val="28"/>
        </w:rPr>
      </w:pPr>
      <w:r w:rsidRPr="00F940FB">
        <w:rPr>
          <w:rFonts w:eastAsia="Calibri"/>
          <w:sz w:val="28"/>
          <w:szCs w:val="28"/>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p>
    <w:p w:rsidR="002E248A" w:rsidRPr="00F940FB" w:rsidRDefault="002E248A" w:rsidP="00F54BA3">
      <w:pPr>
        <w:pStyle w:val="a6"/>
        <w:numPr>
          <w:ilvl w:val="0"/>
          <w:numId w:val="3"/>
        </w:numPr>
        <w:spacing w:line="360" w:lineRule="auto"/>
        <w:ind w:left="0" w:firstLine="709"/>
        <w:jc w:val="both"/>
        <w:rPr>
          <w:rFonts w:eastAsia="Calibri"/>
          <w:sz w:val="28"/>
          <w:szCs w:val="28"/>
        </w:rPr>
      </w:pPr>
      <w:r w:rsidRPr="00F940FB">
        <w:rPr>
          <w:rFonts w:eastAsia="Calibri"/>
          <w:sz w:val="28"/>
          <w:szCs w:val="28"/>
        </w:rPr>
        <w:t xml:space="preserve">обеспечить ознакомление экспертов с критериями оценивания, полученными на официальном сайте «ФГБНУ «ФИПИ»; </w:t>
      </w:r>
    </w:p>
    <w:p w:rsidR="002E248A" w:rsidRPr="00F940FB" w:rsidRDefault="002E248A" w:rsidP="00F54BA3">
      <w:pPr>
        <w:pStyle w:val="a6"/>
        <w:numPr>
          <w:ilvl w:val="0"/>
          <w:numId w:val="3"/>
        </w:numPr>
        <w:spacing w:line="360" w:lineRule="auto"/>
        <w:ind w:left="0" w:firstLine="709"/>
        <w:jc w:val="both"/>
        <w:rPr>
          <w:rFonts w:eastAsia="Calibri"/>
          <w:sz w:val="28"/>
          <w:szCs w:val="28"/>
        </w:rPr>
      </w:pPr>
      <w:r w:rsidRPr="00F940FB">
        <w:rPr>
          <w:rFonts w:eastAsia="Calibri"/>
          <w:sz w:val="28"/>
          <w:szCs w:val="28"/>
        </w:rPr>
        <w:t>получить с помощью технического специалиста от РЦОИ (и/или организовать тиражирование) следующих материалов:</w:t>
      </w:r>
    </w:p>
    <w:p w:rsidR="002E248A" w:rsidRPr="00F940FB" w:rsidRDefault="00F54BA3" w:rsidP="00F54BA3">
      <w:pPr>
        <w:pStyle w:val="a6"/>
        <w:widowControl w:val="0"/>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список участников итогового собеседования (для регистрации участников, распределения их по аудиториям);</w:t>
      </w:r>
    </w:p>
    <w:p w:rsidR="002E248A" w:rsidRPr="00F940FB" w:rsidRDefault="00F54BA3" w:rsidP="00F54BA3">
      <w:pPr>
        <w:pStyle w:val="a6"/>
        <w:widowControl w:val="0"/>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ведомость учета проведения итогового собеседования в аудитории (по количеству аудиторий);</w:t>
      </w:r>
    </w:p>
    <w:p w:rsidR="002E248A" w:rsidRPr="00F940FB" w:rsidRDefault="00F54BA3" w:rsidP="00F54BA3">
      <w:pPr>
        <w:pStyle w:val="a6"/>
        <w:widowControl w:val="0"/>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 xml:space="preserve">черновики для внесения первичной информации по оцениванию ответов участников ИС; </w:t>
      </w:r>
    </w:p>
    <w:p w:rsidR="002E248A" w:rsidRPr="00F940FB" w:rsidRDefault="00F54BA3" w:rsidP="00F54BA3">
      <w:pPr>
        <w:pStyle w:val="a6"/>
        <w:widowControl w:val="0"/>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бланки итогового собеседования;</w:t>
      </w:r>
    </w:p>
    <w:p w:rsidR="002E248A" w:rsidRPr="00F940FB" w:rsidRDefault="00F54BA3" w:rsidP="00F54BA3">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 xml:space="preserve">откорректировать список участников итогового собеседования (при необходимости); </w:t>
      </w:r>
    </w:p>
    <w:p w:rsidR="002E248A" w:rsidRPr="00F940FB" w:rsidRDefault="00F54BA3" w:rsidP="00F54BA3">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заполнить в списках участников поле «Аудитория».</w:t>
      </w:r>
    </w:p>
    <w:p w:rsidR="002C7742" w:rsidRDefault="002C7742" w:rsidP="00F54BA3">
      <w:pPr>
        <w:autoSpaceDE/>
        <w:autoSpaceDN/>
        <w:spacing w:before="240" w:line="360" w:lineRule="auto"/>
        <w:ind w:firstLine="709"/>
        <w:jc w:val="both"/>
        <w:rPr>
          <w:rFonts w:eastAsia="Calibri"/>
          <w:b/>
          <w:sz w:val="28"/>
          <w:szCs w:val="28"/>
        </w:rPr>
      </w:pPr>
      <w:r>
        <w:rPr>
          <w:rFonts w:eastAsia="Calibri"/>
          <w:b/>
          <w:sz w:val="28"/>
          <w:szCs w:val="28"/>
        </w:rPr>
        <w:br w:type="page"/>
      </w: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lastRenderedPageBreak/>
        <w:t>В день проведения итогового собеседования ответственный организатор образовательной организации должен:</w:t>
      </w:r>
    </w:p>
    <w:p w:rsidR="002E248A" w:rsidRPr="00F940FB" w:rsidRDefault="002E248A" w:rsidP="00F54BA3">
      <w:pPr>
        <w:pStyle w:val="a6"/>
        <w:numPr>
          <w:ilvl w:val="0"/>
          <w:numId w:val="5"/>
        </w:numPr>
        <w:spacing w:before="240" w:line="360" w:lineRule="auto"/>
        <w:ind w:left="0" w:firstLine="709"/>
        <w:jc w:val="both"/>
        <w:rPr>
          <w:rFonts w:eastAsia="Calibri"/>
          <w:sz w:val="28"/>
          <w:szCs w:val="28"/>
        </w:rPr>
      </w:pPr>
      <w:r w:rsidRPr="00F940FB">
        <w:rPr>
          <w:rFonts w:eastAsia="Calibri"/>
          <w:sz w:val="28"/>
          <w:szCs w:val="28"/>
        </w:rPr>
        <w:t>получить от технического специалиста материалы для проведения итогового собеседования;</w:t>
      </w:r>
    </w:p>
    <w:p w:rsidR="002E248A" w:rsidRPr="00F940FB" w:rsidRDefault="002E248A" w:rsidP="00F54BA3">
      <w:pPr>
        <w:pStyle w:val="a6"/>
        <w:numPr>
          <w:ilvl w:val="0"/>
          <w:numId w:val="5"/>
        </w:numPr>
        <w:spacing w:line="360" w:lineRule="auto"/>
        <w:ind w:left="0" w:firstLine="709"/>
        <w:jc w:val="both"/>
        <w:rPr>
          <w:rFonts w:eastAsia="Calibri"/>
          <w:sz w:val="28"/>
          <w:szCs w:val="28"/>
        </w:rPr>
      </w:pPr>
      <w:r w:rsidRPr="00F940FB">
        <w:rPr>
          <w:rFonts w:eastAsia="Calibri"/>
          <w:sz w:val="28"/>
          <w:szCs w:val="28"/>
        </w:rPr>
        <w:t>выдать экзаменатору-собеседнику:</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материалы для проведения итогового собеседования;</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бланки итогового собеседования для оценивания ответов участников итогового собеседования;</w:t>
      </w:r>
    </w:p>
    <w:p w:rsidR="002E248A" w:rsidRPr="00F940FB" w:rsidRDefault="002E248A" w:rsidP="00F54BA3">
      <w:pPr>
        <w:pStyle w:val="a6"/>
        <w:widowControl w:val="0"/>
        <w:numPr>
          <w:ilvl w:val="0"/>
          <w:numId w:val="5"/>
        </w:numPr>
        <w:spacing w:line="360" w:lineRule="auto"/>
        <w:ind w:left="0" w:firstLine="709"/>
        <w:jc w:val="both"/>
        <w:rPr>
          <w:rFonts w:eastAsia="Calibri"/>
          <w:sz w:val="28"/>
          <w:szCs w:val="28"/>
        </w:rPr>
      </w:pPr>
      <w:r w:rsidRPr="00F940FB">
        <w:rPr>
          <w:rFonts w:eastAsia="Calibri"/>
          <w:sz w:val="28"/>
          <w:szCs w:val="28"/>
        </w:rPr>
        <w:t>выдать эксперту:</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черновики для внесения первичной информации по оцениванию ответов участника итогового собеседования;</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комплект материалов для проведения итогового собеседования;</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возвратный доставочный пакет для упаковки бланков итогового собеседования;</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возвратный доставочный пакет для упаковки черновиков для внесения первичной информации по оцениванию ответов участников ИС;</w:t>
      </w:r>
    </w:p>
    <w:p w:rsidR="002E248A" w:rsidRPr="00F940FB" w:rsidRDefault="002E248A" w:rsidP="00F54BA3">
      <w:pPr>
        <w:pStyle w:val="a6"/>
        <w:widowControl w:val="0"/>
        <w:numPr>
          <w:ilvl w:val="0"/>
          <w:numId w:val="5"/>
        </w:numPr>
        <w:spacing w:line="360" w:lineRule="auto"/>
        <w:ind w:left="0" w:firstLine="709"/>
        <w:jc w:val="both"/>
        <w:rPr>
          <w:rFonts w:eastAsia="Calibri"/>
          <w:sz w:val="28"/>
          <w:szCs w:val="28"/>
        </w:rPr>
      </w:pPr>
      <w:r w:rsidRPr="00F940FB">
        <w:rPr>
          <w:rFonts w:eastAsia="Calibri"/>
          <w:sz w:val="28"/>
          <w:szCs w:val="28"/>
        </w:rPr>
        <w:t>выдать организатору(ам) проведения итогового собеседования список участников итогового собеседования.</w:t>
      </w: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t>Во время проведения итогового собеседования ответственный организатор образовательной организации должен:</w:t>
      </w:r>
    </w:p>
    <w:p w:rsidR="002E248A" w:rsidRPr="00F940FB" w:rsidRDefault="002E248A" w:rsidP="00F54BA3">
      <w:pPr>
        <w:pStyle w:val="a6"/>
        <w:numPr>
          <w:ilvl w:val="0"/>
          <w:numId w:val="8"/>
        </w:numPr>
        <w:spacing w:before="240" w:line="360" w:lineRule="auto"/>
        <w:ind w:left="0" w:firstLine="709"/>
        <w:jc w:val="both"/>
        <w:rPr>
          <w:rFonts w:eastAsia="Calibri"/>
          <w:sz w:val="28"/>
          <w:szCs w:val="28"/>
        </w:rPr>
      </w:pPr>
      <w:r w:rsidRPr="00F940FB">
        <w:rPr>
          <w:rFonts w:eastAsia="Calibri"/>
          <w:sz w:val="28"/>
          <w:szCs w:val="28"/>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(либо поручить эту работу организатору(ам) проведения итогового собеседования);</w:t>
      </w:r>
    </w:p>
    <w:p w:rsidR="002E248A" w:rsidRPr="00F940FB" w:rsidRDefault="002E248A" w:rsidP="00F54BA3">
      <w:pPr>
        <w:pStyle w:val="a6"/>
        <w:numPr>
          <w:ilvl w:val="0"/>
          <w:numId w:val="8"/>
        </w:numPr>
        <w:spacing w:line="360" w:lineRule="auto"/>
        <w:ind w:left="0" w:firstLine="709"/>
        <w:jc w:val="both"/>
        <w:rPr>
          <w:rFonts w:eastAsia="Calibri"/>
          <w:sz w:val="28"/>
          <w:szCs w:val="28"/>
        </w:rPr>
      </w:pPr>
      <w:r w:rsidRPr="00F940FB">
        <w:rPr>
          <w:rFonts w:eastAsia="Calibri"/>
          <w:sz w:val="28"/>
          <w:szCs w:val="28"/>
        </w:rPr>
        <w:lastRenderedPageBreak/>
        <w:t>координировать работу лиц, привлекаемых к проведению итогового собеседования.</w:t>
      </w: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t>По завершении проведения итогового собеседования ответственный организатор образовательной организации должен:</w:t>
      </w:r>
    </w:p>
    <w:p w:rsidR="002E248A" w:rsidRPr="00F940FB" w:rsidRDefault="002E248A" w:rsidP="00F54BA3">
      <w:pPr>
        <w:pStyle w:val="a6"/>
        <w:numPr>
          <w:ilvl w:val="0"/>
          <w:numId w:val="10"/>
        </w:numPr>
        <w:spacing w:before="240" w:line="360" w:lineRule="auto"/>
        <w:ind w:left="0" w:firstLine="709"/>
        <w:jc w:val="both"/>
        <w:rPr>
          <w:rFonts w:eastAsia="Calibri"/>
          <w:sz w:val="28"/>
          <w:szCs w:val="28"/>
        </w:rPr>
      </w:pPr>
      <w:r w:rsidRPr="00F940FB">
        <w:rPr>
          <w:rFonts w:eastAsia="Calibri"/>
          <w:sz w:val="28"/>
          <w:szCs w:val="28"/>
        </w:rPr>
        <w:t>принять от экзаменаторов-собеседников:</w:t>
      </w:r>
    </w:p>
    <w:p w:rsidR="002E248A" w:rsidRPr="00F940FB" w:rsidRDefault="00F54BA3" w:rsidP="00F54BA3">
      <w:pPr>
        <w:pStyle w:val="a6"/>
        <w:widowControl w:val="0"/>
        <w:tabs>
          <w:tab w:val="left" w:pos="851"/>
        </w:tabs>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Pr>
          <w:rFonts w:eastAsia="Calibri"/>
          <w:sz w:val="28"/>
          <w:szCs w:val="28"/>
        </w:rPr>
        <w:tab/>
      </w:r>
      <w:r w:rsidR="002E248A" w:rsidRPr="00F940FB">
        <w:rPr>
          <w:rFonts w:eastAsia="Calibri"/>
          <w:sz w:val="28"/>
          <w:szCs w:val="28"/>
        </w:rPr>
        <w:t>материалы, использованные для проведения итогового собеседования;</w:t>
      </w:r>
    </w:p>
    <w:p w:rsidR="002E248A" w:rsidRPr="00F940FB" w:rsidRDefault="00F54BA3" w:rsidP="00F54BA3">
      <w:pPr>
        <w:pStyle w:val="a6"/>
        <w:widowControl w:val="0"/>
        <w:tabs>
          <w:tab w:val="left" w:pos="851"/>
        </w:tabs>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Pr>
          <w:rFonts w:eastAsia="Calibri"/>
          <w:sz w:val="28"/>
          <w:szCs w:val="28"/>
        </w:rPr>
        <w:tab/>
      </w:r>
      <w:r w:rsidR="002E248A" w:rsidRPr="00F940FB">
        <w:rPr>
          <w:rFonts w:eastAsia="Calibri"/>
          <w:sz w:val="28"/>
          <w:szCs w:val="28"/>
        </w:rPr>
        <w:t>запечатанные бланки итогового собеседования;</w:t>
      </w:r>
    </w:p>
    <w:p w:rsidR="002E248A" w:rsidRPr="00F940FB" w:rsidRDefault="00F54BA3" w:rsidP="00F54BA3">
      <w:pPr>
        <w:pStyle w:val="a6"/>
        <w:widowControl w:val="0"/>
        <w:tabs>
          <w:tab w:val="left" w:pos="851"/>
        </w:tabs>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Pr>
          <w:rFonts w:eastAsia="Calibri"/>
          <w:sz w:val="28"/>
          <w:szCs w:val="28"/>
        </w:rPr>
        <w:tab/>
      </w:r>
      <w:r w:rsidR="002E248A" w:rsidRPr="00F940FB">
        <w:rPr>
          <w:rFonts w:eastAsia="Calibri"/>
          <w:sz w:val="28"/>
          <w:szCs w:val="28"/>
        </w:rPr>
        <w:t>запечатанные черновики для внесения первичной информации по оцениванию ответов участника итогового собеседования;</w:t>
      </w:r>
    </w:p>
    <w:p w:rsidR="002E248A" w:rsidRPr="00F940FB" w:rsidRDefault="00F54BA3" w:rsidP="00F54BA3">
      <w:pPr>
        <w:pStyle w:val="a6"/>
        <w:widowControl w:val="0"/>
        <w:tabs>
          <w:tab w:val="left" w:pos="-851"/>
        </w:tabs>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ведомость учета проведения итогового собеседования в аудитории;</w:t>
      </w:r>
    </w:p>
    <w:p w:rsidR="002E248A" w:rsidRPr="00F940FB" w:rsidRDefault="002E248A" w:rsidP="00F54BA3">
      <w:pPr>
        <w:pStyle w:val="a6"/>
        <w:numPr>
          <w:ilvl w:val="0"/>
          <w:numId w:val="10"/>
        </w:numPr>
        <w:spacing w:line="360" w:lineRule="auto"/>
        <w:ind w:left="0" w:firstLine="709"/>
        <w:jc w:val="both"/>
        <w:rPr>
          <w:rFonts w:eastAsia="Calibri"/>
          <w:sz w:val="28"/>
          <w:szCs w:val="28"/>
        </w:rPr>
      </w:pPr>
      <w:r w:rsidRPr="00F940FB">
        <w:rPr>
          <w:rFonts w:eastAsia="Calibri"/>
          <w:sz w:val="28"/>
          <w:szCs w:val="28"/>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2E248A" w:rsidRPr="00F940FB" w:rsidRDefault="002E248A" w:rsidP="00F54BA3">
      <w:pPr>
        <w:pStyle w:val="a6"/>
        <w:numPr>
          <w:ilvl w:val="0"/>
          <w:numId w:val="10"/>
        </w:numPr>
        <w:spacing w:line="360" w:lineRule="auto"/>
        <w:ind w:left="0" w:firstLine="709"/>
        <w:jc w:val="both"/>
        <w:rPr>
          <w:rFonts w:eastAsia="Calibri"/>
          <w:sz w:val="28"/>
          <w:szCs w:val="28"/>
        </w:rPr>
      </w:pPr>
      <w:r w:rsidRPr="00F940FB">
        <w:rPr>
          <w:rFonts w:eastAsia="Calibri"/>
          <w:sz w:val="28"/>
          <w:szCs w:val="28"/>
        </w:rPr>
        <w:t xml:space="preserve"> организовать проверку ответов участников итогового собеседования экспертами в случае выбора ОИВ второй схемы оценивания ответов участников итогового собеседования после проведения итогового собеседования; </w:t>
      </w:r>
    </w:p>
    <w:p w:rsidR="002E248A" w:rsidRPr="00F940FB" w:rsidRDefault="002E248A" w:rsidP="00F54BA3">
      <w:pPr>
        <w:pStyle w:val="a6"/>
        <w:numPr>
          <w:ilvl w:val="0"/>
          <w:numId w:val="10"/>
        </w:numPr>
        <w:spacing w:line="360" w:lineRule="auto"/>
        <w:ind w:left="0" w:firstLine="709"/>
        <w:jc w:val="both"/>
        <w:rPr>
          <w:rFonts w:eastAsia="Calibri"/>
          <w:sz w:val="28"/>
          <w:szCs w:val="28"/>
        </w:rPr>
      </w:pPr>
      <w:r w:rsidRPr="00F940FB">
        <w:rPr>
          <w:rFonts w:eastAsia="Calibri"/>
          <w:sz w:val="28"/>
          <w:szCs w:val="28"/>
        </w:rPr>
        <w:t>обеспечить передачу в муниципальный пункт первичной обработки информации на бумажных носителях:</w:t>
      </w:r>
    </w:p>
    <w:p w:rsidR="002E248A" w:rsidRPr="00F940FB" w:rsidRDefault="00F54BA3" w:rsidP="00F54BA3">
      <w:pPr>
        <w:pStyle w:val="a6"/>
        <w:widowControl w:val="0"/>
        <w:spacing w:line="360" w:lineRule="auto"/>
        <w:ind w:left="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запечатанных бланков итогового собеседования;</w:t>
      </w:r>
    </w:p>
    <w:p w:rsidR="002E248A" w:rsidRPr="00F940FB" w:rsidRDefault="00F54BA3" w:rsidP="00F54BA3">
      <w:pPr>
        <w:pStyle w:val="a6"/>
        <w:widowControl w:val="0"/>
        <w:spacing w:line="360" w:lineRule="auto"/>
        <w:ind w:left="0" w:firstLine="709"/>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запечатанных черновиков для внесения первичной информации по оцениванию ответов участника итогового собеседования;</w:t>
      </w:r>
    </w:p>
    <w:p w:rsidR="002E248A" w:rsidRPr="00F940FB" w:rsidRDefault="00F54BA3" w:rsidP="00F54BA3">
      <w:pPr>
        <w:pStyle w:val="a6"/>
        <w:widowControl w:val="0"/>
        <w:spacing w:line="360" w:lineRule="auto"/>
        <w:ind w:left="0" w:firstLine="851"/>
        <w:contextualSpacing/>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ведомостей учета проведения итогового собеседования в аудитории.</w:t>
      </w:r>
    </w:p>
    <w:p w:rsidR="002E248A" w:rsidRPr="00CF5780" w:rsidRDefault="002E248A" w:rsidP="00F54BA3">
      <w:pPr>
        <w:widowControl w:val="0"/>
        <w:autoSpaceDE/>
        <w:autoSpaceDN/>
        <w:spacing w:line="360" w:lineRule="auto"/>
        <w:ind w:firstLine="709"/>
        <w:contextualSpacing/>
        <w:jc w:val="both"/>
        <w:rPr>
          <w:rFonts w:eastAsia="Calibri"/>
          <w:sz w:val="28"/>
          <w:szCs w:val="28"/>
        </w:rPr>
      </w:pPr>
      <w:r w:rsidRPr="00CF5780">
        <w:rPr>
          <w:rFonts w:eastAsia="Calibri"/>
          <w:sz w:val="28"/>
          <w:szCs w:val="28"/>
        </w:rPr>
        <w:t>В исключительных случаях по решению ГЭК:</w:t>
      </w:r>
    </w:p>
    <w:p w:rsidR="002E248A" w:rsidRPr="00CF5780" w:rsidRDefault="002E248A" w:rsidP="00F54BA3">
      <w:pPr>
        <w:pStyle w:val="a6"/>
        <w:widowControl w:val="0"/>
        <w:numPr>
          <w:ilvl w:val="0"/>
          <w:numId w:val="12"/>
        </w:numPr>
        <w:spacing w:line="360" w:lineRule="auto"/>
        <w:ind w:left="0" w:firstLine="709"/>
        <w:contextualSpacing/>
        <w:jc w:val="both"/>
        <w:rPr>
          <w:rFonts w:eastAsia="Calibri"/>
          <w:sz w:val="28"/>
          <w:szCs w:val="28"/>
        </w:rPr>
      </w:pPr>
      <w:r w:rsidRPr="00CF5780">
        <w:rPr>
          <w:rFonts w:eastAsia="Calibri"/>
          <w:sz w:val="28"/>
          <w:szCs w:val="28"/>
        </w:rPr>
        <w:t xml:space="preserve">возможно сканирование в образовательной организации и передача в РЦОИ по защищенному каналу связи пакетов с электронными </w:t>
      </w:r>
      <w:r w:rsidRPr="00CF5780">
        <w:rPr>
          <w:rFonts w:eastAsia="Calibri"/>
          <w:sz w:val="28"/>
          <w:szCs w:val="28"/>
        </w:rPr>
        <w:lastRenderedPageBreak/>
        <w:t>образами бланков итогового собеседования и ведомости учета проведения итогового собеседования в аудитории.</w:t>
      </w:r>
    </w:p>
    <w:p w:rsidR="002E248A" w:rsidRPr="00F940FB" w:rsidRDefault="002E248A" w:rsidP="00F54BA3">
      <w:pPr>
        <w:pStyle w:val="a6"/>
        <w:widowControl w:val="0"/>
        <w:numPr>
          <w:ilvl w:val="0"/>
          <w:numId w:val="12"/>
        </w:numPr>
        <w:spacing w:line="360" w:lineRule="auto"/>
        <w:ind w:left="0" w:firstLine="709"/>
        <w:contextualSpacing/>
        <w:jc w:val="both"/>
        <w:rPr>
          <w:rFonts w:eastAsia="Calibri"/>
          <w:sz w:val="28"/>
          <w:szCs w:val="28"/>
        </w:rPr>
      </w:pPr>
      <w:r w:rsidRPr="00CF5780">
        <w:rPr>
          <w:rFonts w:eastAsia="Calibri"/>
          <w:sz w:val="28"/>
          <w:szCs w:val="28"/>
        </w:rPr>
        <w:t>обеспечить передачу в РЦОИ на флеш-носителях, либо по защищенной сети передачи данных аудио-файлов с записями ответов участников итогового собеседовании, списки участников итогового собе</w:t>
      </w:r>
      <w:r w:rsidRPr="00F940FB">
        <w:rPr>
          <w:rFonts w:eastAsia="Calibri"/>
          <w:sz w:val="28"/>
          <w:szCs w:val="28"/>
        </w:rPr>
        <w:t>седования и другие материалы в случае необходимости.</w:t>
      </w:r>
      <w:bookmarkStart w:id="16" w:name="_Приложение_3_к"/>
      <w:bookmarkEnd w:id="16"/>
      <w:r w:rsidRPr="00F940FB">
        <w:rPr>
          <w:rFonts w:eastAsia="Calibri"/>
          <w:sz w:val="28"/>
          <w:szCs w:val="28"/>
        </w:rPr>
        <w:br w:type="page"/>
      </w:r>
    </w:p>
    <w:p w:rsidR="002E248A" w:rsidRPr="00F940FB" w:rsidRDefault="002E248A" w:rsidP="00CF5780">
      <w:pPr>
        <w:pStyle w:val="1"/>
        <w:spacing w:line="360" w:lineRule="auto"/>
        <w:ind w:left="6804" w:hanging="850"/>
        <w:jc w:val="both"/>
        <w:rPr>
          <w:rFonts w:eastAsia="Calibri"/>
          <w:b/>
        </w:rPr>
      </w:pPr>
      <w:bookmarkStart w:id="17" w:name="_Приложение_3_к_1"/>
      <w:bookmarkEnd w:id="17"/>
      <w:r w:rsidRPr="00F940FB">
        <w:lastRenderedPageBreak/>
        <w:t>Приложение 3</w:t>
      </w:r>
      <w:r w:rsidR="00551478">
        <w:t xml:space="preserve"> </w:t>
      </w:r>
      <w:r w:rsidRPr="00F940FB">
        <w:rPr>
          <w:rFonts w:eastAsia="Calibri"/>
        </w:rPr>
        <w:t>к Порядку</w:t>
      </w:r>
    </w:p>
    <w:p w:rsidR="00551478" w:rsidRDefault="00551478" w:rsidP="00551478">
      <w:pPr>
        <w:autoSpaceDE/>
        <w:autoSpaceDN/>
        <w:ind w:firstLine="709"/>
        <w:jc w:val="center"/>
        <w:rPr>
          <w:rFonts w:eastAsia="Calibri"/>
          <w:b/>
          <w:sz w:val="28"/>
          <w:szCs w:val="28"/>
        </w:rPr>
      </w:pPr>
    </w:p>
    <w:p w:rsidR="002E248A" w:rsidRPr="00F940FB" w:rsidRDefault="002E248A" w:rsidP="00551478">
      <w:pPr>
        <w:autoSpaceDE/>
        <w:autoSpaceDN/>
        <w:ind w:firstLine="709"/>
        <w:jc w:val="center"/>
        <w:rPr>
          <w:rFonts w:eastAsia="Calibri"/>
          <w:b/>
          <w:sz w:val="28"/>
          <w:szCs w:val="28"/>
        </w:rPr>
      </w:pPr>
      <w:r w:rsidRPr="00F940FB">
        <w:rPr>
          <w:rFonts w:eastAsia="Calibri"/>
          <w:b/>
          <w:sz w:val="28"/>
          <w:szCs w:val="28"/>
        </w:rPr>
        <w:t xml:space="preserve">Инструкция </w:t>
      </w:r>
      <w:r w:rsidRPr="00F940FB">
        <w:rPr>
          <w:rFonts w:eastAsia="Calibri"/>
          <w:b/>
          <w:sz w:val="28"/>
          <w:szCs w:val="28"/>
        </w:rPr>
        <w:br/>
        <w:t>для организатора проведения итогового собеседования</w:t>
      </w:r>
    </w:p>
    <w:p w:rsidR="00551478" w:rsidRDefault="00551478" w:rsidP="00F940FB">
      <w:pPr>
        <w:autoSpaceDE/>
        <w:autoSpaceDN/>
        <w:spacing w:before="240" w:line="360" w:lineRule="auto"/>
        <w:ind w:firstLine="708"/>
        <w:jc w:val="both"/>
        <w:rPr>
          <w:rFonts w:eastAsia="Calibri"/>
          <w:b/>
          <w:sz w:val="28"/>
          <w:szCs w:val="28"/>
        </w:rPr>
      </w:pPr>
    </w:p>
    <w:p w:rsidR="002E248A" w:rsidRPr="00F940FB" w:rsidRDefault="002E248A" w:rsidP="00F940FB">
      <w:pPr>
        <w:autoSpaceDE/>
        <w:autoSpaceDN/>
        <w:spacing w:before="240" w:line="360" w:lineRule="auto"/>
        <w:ind w:firstLine="708"/>
        <w:jc w:val="both"/>
        <w:rPr>
          <w:rFonts w:eastAsia="Calibri"/>
          <w:b/>
          <w:sz w:val="28"/>
          <w:szCs w:val="28"/>
        </w:rPr>
      </w:pPr>
      <w:r w:rsidRPr="00F940FB">
        <w:rPr>
          <w:rFonts w:eastAsia="Calibri"/>
          <w:b/>
          <w:sz w:val="28"/>
          <w:szCs w:val="28"/>
        </w:rPr>
        <w:t>В день проведения итогового собеседования организатор проведения итогового собеседования должен:</w:t>
      </w:r>
    </w:p>
    <w:p w:rsidR="002E248A" w:rsidRPr="00F940FB" w:rsidRDefault="002E248A" w:rsidP="00551478">
      <w:pPr>
        <w:pStyle w:val="a6"/>
        <w:numPr>
          <w:ilvl w:val="0"/>
          <w:numId w:val="13"/>
        </w:numPr>
        <w:spacing w:before="240" w:line="360" w:lineRule="auto"/>
        <w:ind w:left="0" w:firstLine="709"/>
        <w:jc w:val="both"/>
        <w:rPr>
          <w:rFonts w:eastAsia="Calibri"/>
          <w:sz w:val="28"/>
          <w:szCs w:val="28"/>
        </w:rPr>
      </w:pPr>
      <w:r w:rsidRPr="00F940FB">
        <w:rPr>
          <w:rFonts w:eastAsia="Calibri"/>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E248A" w:rsidRPr="00F940FB" w:rsidRDefault="002E248A" w:rsidP="00551478">
      <w:pPr>
        <w:pStyle w:val="a6"/>
        <w:numPr>
          <w:ilvl w:val="0"/>
          <w:numId w:val="13"/>
        </w:numPr>
        <w:spacing w:line="360" w:lineRule="auto"/>
        <w:ind w:left="0" w:firstLine="709"/>
        <w:jc w:val="both"/>
        <w:rPr>
          <w:rFonts w:eastAsia="Calibri"/>
          <w:sz w:val="28"/>
          <w:szCs w:val="28"/>
        </w:rPr>
      </w:pPr>
      <w:r w:rsidRPr="00F940FB">
        <w:rPr>
          <w:rFonts w:eastAsia="Calibri"/>
          <w:sz w:val="28"/>
          <w:szCs w:val="28"/>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2E248A" w:rsidRPr="00F940FB" w:rsidRDefault="002E248A" w:rsidP="00551478">
      <w:pPr>
        <w:pStyle w:val="a6"/>
        <w:numPr>
          <w:ilvl w:val="0"/>
          <w:numId w:val="13"/>
        </w:numPr>
        <w:spacing w:line="360" w:lineRule="auto"/>
        <w:ind w:left="0" w:firstLine="709"/>
        <w:jc w:val="both"/>
        <w:rPr>
          <w:rFonts w:eastAsia="Calibri"/>
          <w:sz w:val="28"/>
          <w:szCs w:val="28"/>
        </w:rPr>
      </w:pPr>
      <w:r w:rsidRPr="00F940FB">
        <w:rPr>
          <w:rFonts w:eastAsia="Calibri"/>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2E248A" w:rsidRPr="00F940FB" w:rsidRDefault="002E248A" w:rsidP="00551478">
      <w:pPr>
        <w:pStyle w:val="a6"/>
        <w:numPr>
          <w:ilvl w:val="0"/>
          <w:numId w:val="13"/>
        </w:numPr>
        <w:spacing w:line="360" w:lineRule="auto"/>
        <w:ind w:left="0" w:firstLine="709"/>
        <w:jc w:val="both"/>
        <w:rPr>
          <w:rFonts w:eastAsia="Calibri"/>
          <w:sz w:val="28"/>
          <w:szCs w:val="28"/>
        </w:rPr>
      </w:pPr>
      <w:r w:rsidRPr="00F940FB">
        <w:rPr>
          <w:rFonts w:eastAsia="Calibri"/>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E248A" w:rsidRPr="00F940FB" w:rsidRDefault="002E248A" w:rsidP="00551478">
      <w:pPr>
        <w:pStyle w:val="a6"/>
        <w:numPr>
          <w:ilvl w:val="0"/>
          <w:numId w:val="13"/>
        </w:numPr>
        <w:spacing w:line="360" w:lineRule="auto"/>
        <w:ind w:left="0" w:firstLine="709"/>
        <w:jc w:val="both"/>
        <w:rPr>
          <w:rFonts w:eastAsia="Calibri"/>
          <w:sz w:val="28"/>
          <w:szCs w:val="28"/>
        </w:rPr>
      </w:pPr>
      <w:r w:rsidRPr="00F940FB">
        <w:rPr>
          <w:rFonts w:eastAsia="Calibri"/>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E248A" w:rsidRPr="00F940FB" w:rsidRDefault="002E248A" w:rsidP="00551478">
      <w:pPr>
        <w:pStyle w:val="a6"/>
        <w:numPr>
          <w:ilvl w:val="0"/>
          <w:numId w:val="13"/>
        </w:numPr>
        <w:spacing w:line="360" w:lineRule="auto"/>
        <w:ind w:left="0" w:firstLine="709"/>
        <w:jc w:val="both"/>
        <w:rPr>
          <w:rFonts w:eastAsia="Calibri"/>
          <w:sz w:val="28"/>
          <w:szCs w:val="28"/>
        </w:rPr>
      </w:pPr>
      <w:r w:rsidRPr="00F940FB">
        <w:rPr>
          <w:rFonts w:eastAsia="Calibri"/>
          <w:sz w:val="28"/>
          <w:szCs w:val="28"/>
        </w:rPr>
        <w:t>по завершении проведения итогового собеседования передать список участников ответственному организатору образовательной организации.</w:t>
      </w:r>
      <w:r w:rsidRPr="00F940FB">
        <w:rPr>
          <w:rFonts w:eastAsia="Calibri"/>
          <w:sz w:val="28"/>
          <w:szCs w:val="28"/>
        </w:rPr>
        <w:br w:type="page"/>
      </w:r>
    </w:p>
    <w:p w:rsidR="002E248A" w:rsidRPr="00F940FB" w:rsidRDefault="002E248A" w:rsidP="00CF5780">
      <w:pPr>
        <w:pStyle w:val="1"/>
        <w:spacing w:line="360" w:lineRule="auto"/>
        <w:ind w:left="6521" w:hanging="567"/>
        <w:jc w:val="both"/>
        <w:rPr>
          <w:rFonts w:eastAsia="Calibri"/>
        </w:rPr>
      </w:pPr>
      <w:bookmarkStart w:id="18" w:name="_Приложение_4_к"/>
      <w:bookmarkStart w:id="19" w:name="_Toc534897214"/>
      <w:bookmarkEnd w:id="18"/>
      <w:r w:rsidRPr="00F940FB">
        <w:lastRenderedPageBreak/>
        <w:t xml:space="preserve">Приложение </w:t>
      </w:r>
      <w:bookmarkEnd w:id="19"/>
      <w:r w:rsidRPr="00F940FB">
        <w:t>4 к Порядку</w:t>
      </w:r>
    </w:p>
    <w:p w:rsidR="002E248A" w:rsidRPr="00F940FB" w:rsidRDefault="002E248A" w:rsidP="00CF5780">
      <w:pPr>
        <w:spacing w:before="240" w:line="360" w:lineRule="auto"/>
        <w:jc w:val="center"/>
        <w:rPr>
          <w:b/>
          <w:sz w:val="28"/>
          <w:szCs w:val="28"/>
        </w:rPr>
      </w:pPr>
      <w:r w:rsidRPr="00F940FB">
        <w:rPr>
          <w:b/>
          <w:sz w:val="28"/>
          <w:szCs w:val="28"/>
        </w:rPr>
        <w:t>Инструкция</w:t>
      </w:r>
      <w:r w:rsidR="00596C91">
        <w:rPr>
          <w:b/>
          <w:sz w:val="28"/>
          <w:szCs w:val="28"/>
        </w:rPr>
        <w:t xml:space="preserve"> </w:t>
      </w:r>
      <w:r w:rsidRPr="00F940FB">
        <w:rPr>
          <w:b/>
          <w:sz w:val="28"/>
          <w:szCs w:val="28"/>
        </w:rPr>
        <w:t>для экзаменатора-собеседника</w:t>
      </w:r>
    </w:p>
    <w:p w:rsidR="002E248A" w:rsidRPr="00F940FB" w:rsidRDefault="002E248A" w:rsidP="00F940FB">
      <w:pPr>
        <w:spacing w:before="240" w:line="360" w:lineRule="auto"/>
        <w:ind w:firstLine="709"/>
        <w:jc w:val="both"/>
        <w:rPr>
          <w:b/>
          <w:sz w:val="28"/>
          <w:szCs w:val="28"/>
        </w:rPr>
      </w:pPr>
      <w:r w:rsidRPr="00F940FB">
        <w:rPr>
          <w:b/>
          <w:sz w:val="28"/>
          <w:szCs w:val="28"/>
        </w:rPr>
        <w:t>Не позднее, чем за день до проведения итогового собеседования экзаменатор-собеседник должен ознакомиться с:</w:t>
      </w:r>
    </w:p>
    <w:p w:rsidR="002E248A" w:rsidRPr="00F940FB" w:rsidRDefault="002E248A" w:rsidP="00551478">
      <w:pPr>
        <w:pStyle w:val="a6"/>
        <w:numPr>
          <w:ilvl w:val="0"/>
          <w:numId w:val="14"/>
        </w:numPr>
        <w:spacing w:before="240" w:line="360" w:lineRule="auto"/>
        <w:ind w:left="0" w:firstLine="709"/>
        <w:jc w:val="both"/>
        <w:rPr>
          <w:sz w:val="28"/>
          <w:szCs w:val="28"/>
        </w:rPr>
      </w:pPr>
      <w:r w:rsidRPr="00F940FB">
        <w:rPr>
          <w:sz w:val="28"/>
          <w:szCs w:val="28"/>
        </w:rPr>
        <w:t>демоверсиями материалов для проведения итогового собеседования, размещенными на официальном сайте ФГБНУ «ФИПИ»;</w:t>
      </w:r>
    </w:p>
    <w:p w:rsidR="002E248A" w:rsidRPr="00F940FB" w:rsidRDefault="002E248A" w:rsidP="00551478">
      <w:pPr>
        <w:pStyle w:val="a6"/>
        <w:numPr>
          <w:ilvl w:val="0"/>
          <w:numId w:val="14"/>
        </w:numPr>
        <w:tabs>
          <w:tab w:val="left" w:pos="1134"/>
          <w:tab w:val="left" w:pos="1701"/>
        </w:tabs>
        <w:spacing w:line="360" w:lineRule="auto"/>
        <w:ind w:left="0" w:firstLine="709"/>
        <w:jc w:val="both"/>
        <w:rPr>
          <w:sz w:val="28"/>
          <w:szCs w:val="28"/>
        </w:rPr>
      </w:pPr>
      <w:r w:rsidRPr="00F940FB">
        <w:rPr>
          <w:sz w:val="28"/>
          <w:szCs w:val="28"/>
        </w:rPr>
        <w:t>критериями оценивания итогового собеседования, полученными от ответственного организатора образовательной организации;</w:t>
      </w:r>
    </w:p>
    <w:p w:rsidR="002E248A" w:rsidRPr="00F940FB" w:rsidRDefault="002E248A" w:rsidP="00551478">
      <w:pPr>
        <w:pStyle w:val="a6"/>
        <w:numPr>
          <w:ilvl w:val="0"/>
          <w:numId w:val="14"/>
        </w:numPr>
        <w:spacing w:line="360" w:lineRule="auto"/>
        <w:ind w:left="0" w:firstLine="709"/>
        <w:jc w:val="both"/>
        <w:rPr>
          <w:sz w:val="28"/>
          <w:szCs w:val="28"/>
        </w:rPr>
      </w:pPr>
      <w:r w:rsidRPr="00F940FB">
        <w:rPr>
          <w:sz w:val="28"/>
          <w:szCs w:val="28"/>
        </w:rPr>
        <w:t>порядком проведения и проверки итогового собеседования по русскому языку в 2018-2019 учебном году</w:t>
      </w:r>
      <w:r w:rsidR="001F4593">
        <w:rPr>
          <w:sz w:val="28"/>
          <w:szCs w:val="28"/>
        </w:rPr>
        <w:t xml:space="preserve"> в Оренбургской области</w:t>
      </w:r>
      <w:r w:rsidRPr="00F940FB">
        <w:rPr>
          <w:sz w:val="28"/>
          <w:szCs w:val="28"/>
        </w:rPr>
        <w:t>;</w:t>
      </w:r>
    </w:p>
    <w:p w:rsidR="002E248A" w:rsidRPr="00F940FB" w:rsidRDefault="002E248A" w:rsidP="00551478">
      <w:pPr>
        <w:pStyle w:val="a6"/>
        <w:numPr>
          <w:ilvl w:val="0"/>
          <w:numId w:val="14"/>
        </w:numPr>
        <w:spacing w:line="360" w:lineRule="auto"/>
        <w:ind w:left="0" w:firstLine="709"/>
        <w:jc w:val="both"/>
        <w:rPr>
          <w:sz w:val="28"/>
          <w:szCs w:val="28"/>
        </w:rPr>
      </w:pPr>
      <w:r w:rsidRPr="00F940FB">
        <w:rPr>
          <w:sz w:val="28"/>
          <w:szCs w:val="28"/>
        </w:rPr>
        <w:t>рекомендациями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w:t>
      </w:r>
    </w:p>
    <w:p w:rsidR="002E248A" w:rsidRPr="00F940FB" w:rsidRDefault="002E248A" w:rsidP="00F940FB">
      <w:pPr>
        <w:spacing w:before="240" w:line="360" w:lineRule="auto"/>
        <w:ind w:firstLine="709"/>
        <w:jc w:val="both"/>
        <w:rPr>
          <w:b/>
          <w:sz w:val="28"/>
          <w:szCs w:val="28"/>
        </w:rPr>
      </w:pPr>
      <w:r w:rsidRPr="00F940FB">
        <w:rPr>
          <w:b/>
          <w:sz w:val="28"/>
          <w:szCs w:val="28"/>
        </w:rPr>
        <w:t>В день проведения итог</w:t>
      </w:r>
      <w:r w:rsidR="00551478">
        <w:rPr>
          <w:b/>
          <w:sz w:val="28"/>
          <w:szCs w:val="28"/>
        </w:rPr>
        <w:t>ового собеседования экзаменатор</w:t>
      </w:r>
      <w:r w:rsidR="00551478" w:rsidRPr="00F940FB">
        <w:rPr>
          <w:sz w:val="28"/>
          <w:szCs w:val="28"/>
        </w:rPr>
        <w:t>-</w:t>
      </w:r>
      <w:r w:rsidRPr="00F940FB">
        <w:rPr>
          <w:b/>
          <w:sz w:val="28"/>
          <w:szCs w:val="28"/>
        </w:rPr>
        <w:t xml:space="preserve">собеседник должен получить от ответственного организатора образовательной организации следующие материалы: </w:t>
      </w:r>
    </w:p>
    <w:p w:rsidR="002E248A" w:rsidRPr="00F940FB" w:rsidRDefault="00551478" w:rsidP="00551478">
      <w:pPr>
        <w:pStyle w:val="a6"/>
        <w:spacing w:before="240" w:line="360" w:lineRule="auto"/>
        <w:ind w:left="0" w:firstLine="709"/>
        <w:jc w:val="both"/>
        <w:rPr>
          <w:sz w:val="28"/>
          <w:szCs w:val="28"/>
        </w:rPr>
      </w:pPr>
      <w:r>
        <w:rPr>
          <w:sz w:val="28"/>
          <w:szCs w:val="28"/>
        </w:rPr>
        <w:t>-</w:t>
      </w:r>
      <w:r>
        <w:rPr>
          <w:sz w:val="28"/>
          <w:szCs w:val="28"/>
        </w:rPr>
        <w:tab/>
      </w:r>
      <w:r w:rsidR="002E248A" w:rsidRPr="00F940FB">
        <w:rPr>
          <w:sz w:val="28"/>
          <w:szCs w:val="28"/>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2E248A" w:rsidRPr="00F940FB" w:rsidRDefault="00551478" w:rsidP="00551478">
      <w:pPr>
        <w:pStyle w:val="a6"/>
        <w:spacing w:line="360" w:lineRule="auto"/>
        <w:ind w:left="0" w:firstLine="709"/>
        <w:jc w:val="both"/>
        <w:rPr>
          <w:sz w:val="28"/>
          <w:szCs w:val="28"/>
        </w:rPr>
      </w:pPr>
      <w:r>
        <w:rPr>
          <w:sz w:val="28"/>
          <w:szCs w:val="28"/>
        </w:rPr>
        <w:t>-</w:t>
      </w:r>
      <w:r>
        <w:rPr>
          <w:sz w:val="28"/>
          <w:szCs w:val="28"/>
        </w:rPr>
        <w:tab/>
      </w:r>
      <w:r w:rsidR="002E248A" w:rsidRPr="00F940FB">
        <w:rPr>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2E248A" w:rsidRPr="00F940FB" w:rsidRDefault="00551478" w:rsidP="00551478">
      <w:pPr>
        <w:pStyle w:val="a6"/>
        <w:spacing w:line="360" w:lineRule="auto"/>
        <w:ind w:left="0" w:firstLine="709"/>
        <w:jc w:val="both"/>
        <w:rPr>
          <w:sz w:val="28"/>
          <w:szCs w:val="28"/>
        </w:rPr>
      </w:pPr>
      <w:r>
        <w:rPr>
          <w:sz w:val="28"/>
          <w:szCs w:val="28"/>
        </w:rPr>
        <w:t>-</w:t>
      </w:r>
      <w:r>
        <w:rPr>
          <w:sz w:val="28"/>
          <w:szCs w:val="28"/>
        </w:rPr>
        <w:tab/>
      </w:r>
      <w:r w:rsidR="002E248A" w:rsidRPr="00F940FB">
        <w:rPr>
          <w:sz w:val="28"/>
          <w:szCs w:val="28"/>
        </w:rPr>
        <w:t>бланки итогового собеседования.</w:t>
      </w:r>
    </w:p>
    <w:p w:rsidR="002E248A" w:rsidRPr="00F940FB" w:rsidRDefault="002E248A" w:rsidP="00F940FB">
      <w:pPr>
        <w:spacing w:line="360" w:lineRule="auto"/>
        <w:ind w:firstLine="709"/>
        <w:jc w:val="both"/>
        <w:rPr>
          <w:sz w:val="28"/>
          <w:szCs w:val="28"/>
        </w:rPr>
      </w:pPr>
      <w:r w:rsidRPr="00F940FB">
        <w:rPr>
          <w:sz w:val="28"/>
          <w:szCs w:val="28"/>
        </w:rPr>
        <w:t xml:space="preserve">Вместе с экспертом </w:t>
      </w:r>
      <w:r w:rsidRPr="00551478">
        <w:rPr>
          <w:sz w:val="28"/>
          <w:szCs w:val="28"/>
        </w:rPr>
        <w:t>экзаменатор-собеседник должен</w:t>
      </w:r>
      <w:r w:rsidRPr="00F940FB">
        <w:rPr>
          <w:b/>
          <w:sz w:val="28"/>
          <w:szCs w:val="28"/>
        </w:rPr>
        <w:t xml:space="preserve"> </w:t>
      </w:r>
      <w:r w:rsidRPr="00F940FB">
        <w:rPr>
          <w:sz w:val="28"/>
          <w:szCs w:val="28"/>
        </w:rPr>
        <w:t>ознакомиться с</w:t>
      </w:r>
      <w:r w:rsidR="00596C91">
        <w:rPr>
          <w:sz w:val="28"/>
          <w:szCs w:val="28"/>
        </w:rPr>
        <w:t xml:space="preserve"> </w:t>
      </w:r>
      <w:r w:rsidRPr="00F940FB">
        <w:rPr>
          <w:sz w:val="28"/>
          <w:szCs w:val="28"/>
        </w:rPr>
        <w:t>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E248A" w:rsidRPr="00F940FB" w:rsidRDefault="002E248A" w:rsidP="00F940FB">
      <w:pPr>
        <w:spacing w:line="360" w:lineRule="auto"/>
        <w:ind w:firstLine="709"/>
        <w:jc w:val="both"/>
        <w:rPr>
          <w:sz w:val="28"/>
          <w:szCs w:val="28"/>
        </w:rPr>
      </w:pPr>
      <w:r w:rsidRPr="00F940FB">
        <w:rPr>
          <w:sz w:val="28"/>
          <w:szCs w:val="28"/>
        </w:rPr>
        <w:lastRenderedPageBreak/>
        <w:t>Экзаменатор-собеседник создает доброжелательную рабочую атмосферу.</w:t>
      </w:r>
    </w:p>
    <w:p w:rsidR="002E248A" w:rsidRPr="00F940FB" w:rsidRDefault="002E248A" w:rsidP="00F940FB">
      <w:pPr>
        <w:spacing w:before="240" w:line="360" w:lineRule="auto"/>
        <w:ind w:firstLine="709"/>
        <w:jc w:val="both"/>
        <w:rPr>
          <w:b/>
          <w:sz w:val="28"/>
          <w:szCs w:val="28"/>
        </w:rPr>
      </w:pPr>
      <w:r w:rsidRPr="00F940FB">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2E248A" w:rsidRPr="00F940FB" w:rsidRDefault="002E248A" w:rsidP="00551478">
      <w:pPr>
        <w:pStyle w:val="a6"/>
        <w:numPr>
          <w:ilvl w:val="0"/>
          <w:numId w:val="16"/>
        </w:numPr>
        <w:spacing w:before="240" w:line="360" w:lineRule="auto"/>
        <w:ind w:left="0" w:firstLine="709"/>
        <w:jc w:val="both"/>
        <w:rPr>
          <w:sz w:val="28"/>
          <w:szCs w:val="28"/>
        </w:rPr>
      </w:pPr>
      <w:r w:rsidRPr="00F940FB">
        <w:rPr>
          <w:sz w:val="28"/>
          <w:szCs w:val="28"/>
        </w:rPr>
        <w:t xml:space="preserve">выдает участнику итогового собеседования бланк итогового собеседования; </w:t>
      </w:r>
    </w:p>
    <w:p w:rsidR="002E248A" w:rsidRPr="00F940FB" w:rsidRDefault="002E248A" w:rsidP="00551478">
      <w:pPr>
        <w:pStyle w:val="a6"/>
        <w:numPr>
          <w:ilvl w:val="0"/>
          <w:numId w:val="16"/>
        </w:numPr>
        <w:spacing w:line="360" w:lineRule="auto"/>
        <w:ind w:left="0" w:firstLine="709"/>
        <w:jc w:val="both"/>
        <w:rPr>
          <w:sz w:val="28"/>
          <w:szCs w:val="28"/>
        </w:rPr>
      </w:pPr>
      <w:r w:rsidRPr="00F940FB">
        <w:rPr>
          <w:sz w:val="28"/>
          <w:szCs w:val="28"/>
        </w:rPr>
        <w:t>контролирует внесение участником итогового собеседования регистрационных сведений и подписи в бланк итогового собеседования;</w:t>
      </w:r>
    </w:p>
    <w:p w:rsidR="002E248A" w:rsidRPr="00F940FB" w:rsidRDefault="002E248A" w:rsidP="00551478">
      <w:pPr>
        <w:pStyle w:val="a6"/>
        <w:numPr>
          <w:ilvl w:val="0"/>
          <w:numId w:val="16"/>
        </w:numPr>
        <w:spacing w:line="360" w:lineRule="auto"/>
        <w:ind w:left="0" w:firstLine="709"/>
        <w:jc w:val="both"/>
        <w:rPr>
          <w:sz w:val="28"/>
          <w:szCs w:val="28"/>
        </w:rPr>
      </w:pPr>
      <w:r w:rsidRPr="00F940FB">
        <w:rPr>
          <w:sz w:val="28"/>
          <w:szCs w:val="28"/>
        </w:rPr>
        <w:t>передает бланк эксперту, после чего фиксирует время начала ответа и время окончания ответа каждого участника итогового собеседования;</w:t>
      </w:r>
    </w:p>
    <w:p w:rsidR="002E248A" w:rsidRPr="00F940FB" w:rsidRDefault="002E248A" w:rsidP="00551478">
      <w:pPr>
        <w:pStyle w:val="a6"/>
        <w:numPr>
          <w:ilvl w:val="0"/>
          <w:numId w:val="16"/>
        </w:numPr>
        <w:spacing w:line="360" w:lineRule="auto"/>
        <w:ind w:left="0" w:firstLine="709"/>
        <w:jc w:val="both"/>
        <w:rPr>
          <w:sz w:val="28"/>
          <w:szCs w:val="28"/>
        </w:rPr>
      </w:pPr>
      <w:r w:rsidRPr="00F940FB">
        <w:rPr>
          <w:sz w:val="28"/>
          <w:szCs w:val="28"/>
        </w:rPr>
        <w:t>выдает КИМ итогового собеседования;</w:t>
      </w:r>
    </w:p>
    <w:p w:rsidR="002E248A" w:rsidRPr="00F940FB" w:rsidRDefault="002E248A" w:rsidP="00551478">
      <w:pPr>
        <w:pStyle w:val="a6"/>
        <w:numPr>
          <w:ilvl w:val="0"/>
          <w:numId w:val="16"/>
        </w:numPr>
        <w:spacing w:line="360" w:lineRule="auto"/>
        <w:ind w:left="0" w:firstLine="709"/>
        <w:jc w:val="both"/>
        <w:rPr>
          <w:sz w:val="28"/>
          <w:szCs w:val="28"/>
        </w:rPr>
      </w:pPr>
      <w:r w:rsidRPr="00F940FB">
        <w:rPr>
          <w:sz w:val="28"/>
          <w:szCs w:val="28"/>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2E248A" w:rsidRPr="00F940FB" w:rsidRDefault="002E248A" w:rsidP="00551478">
      <w:pPr>
        <w:pStyle w:val="a6"/>
        <w:numPr>
          <w:ilvl w:val="0"/>
          <w:numId w:val="16"/>
        </w:numPr>
        <w:spacing w:line="360" w:lineRule="auto"/>
        <w:ind w:left="0" w:firstLine="709"/>
        <w:jc w:val="both"/>
        <w:rPr>
          <w:sz w:val="28"/>
          <w:szCs w:val="28"/>
        </w:rPr>
      </w:pPr>
      <w:r w:rsidRPr="00F940FB">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2E248A" w:rsidRPr="00F940FB" w:rsidRDefault="002E248A" w:rsidP="00551478">
      <w:pPr>
        <w:pStyle w:val="a6"/>
        <w:numPr>
          <w:ilvl w:val="0"/>
          <w:numId w:val="16"/>
        </w:numPr>
        <w:spacing w:line="360" w:lineRule="auto"/>
        <w:ind w:left="0" w:firstLine="709"/>
        <w:jc w:val="both"/>
        <w:rPr>
          <w:sz w:val="28"/>
          <w:szCs w:val="28"/>
        </w:rPr>
      </w:pPr>
      <w:r w:rsidRPr="00F940FB">
        <w:rPr>
          <w:sz w:val="28"/>
          <w:szCs w:val="28"/>
        </w:rPr>
        <w:t>следит за тем, чтобы участник итогового собеседования произносил номер задания перед ответом на каждое из заданий.</w:t>
      </w:r>
    </w:p>
    <w:p w:rsidR="002E248A" w:rsidRPr="00F940FB" w:rsidRDefault="002E248A" w:rsidP="00551478">
      <w:pPr>
        <w:spacing w:line="360" w:lineRule="auto"/>
        <w:ind w:firstLine="709"/>
        <w:jc w:val="both"/>
        <w:rPr>
          <w:sz w:val="28"/>
          <w:szCs w:val="28"/>
        </w:rPr>
      </w:pPr>
      <w:r w:rsidRPr="00F940FB">
        <w:rPr>
          <w:sz w:val="28"/>
          <w:szCs w:val="28"/>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w:t>
      </w:r>
      <w:r w:rsidRPr="00F940FB">
        <w:rPr>
          <w:sz w:val="28"/>
          <w:szCs w:val="28"/>
        </w:rPr>
        <w:lastRenderedPageBreak/>
        <w:t>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Параллельно рекомендуется ведение потоковой аудиозаписи ответов участников.</w:t>
      </w:r>
    </w:p>
    <w:p w:rsidR="002E248A" w:rsidRPr="00F940FB" w:rsidRDefault="00551478" w:rsidP="00F940FB">
      <w:pPr>
        <w:spacing w:before="240" w:line="360" w:lineRule="auto"/>
        <w:ind w:firstLine="709"/>
        <w:jc w:val="both"/>
        <w:rPr>
          <w:b/>
          <w:sz w:val="28"/>
          <w:szCs w:val="28"/>
        </w:rPr>
      </w:pPr>
      <w:r>
        <w:rPr>
          <w:b/>
          <w:sz w:val="28"/>
          <w:szCs w:val="28"/>
        </w:rPr>
        <w:t>Экзаменатор</w:t>
      </w:r>
      <w:r w:rsidRPr="00F940FB">
        <w:rPr>
          <w:sz w:val="28"/>
          <w:szCs w:val="28"/>
        </w:rPr>
        <w:t>-</w:t>
      </w:r>
      <w:r w:rsidR="002E248A" w:rsidRPr="00F940FB">
        <w:rPr>
          <w:b/>
          <w:sz w:val="28"/>
          <w:szCs w:val="28"/>
        </w:rPr>
        <w:t>собеседник должен выполнять роль собеседника:</w:t>
      </w:r>
    </w:p>
    <w:p w:rsidR="002E248A" w:rsidRPr="00F940FB" w:rsidRDefault="002E248A" w:rsidP="00551478">
      <w:pPr>
        <w:pStyle w:val="a6"/>
        <w:numPr>
          <w:ilvl w:val="0"/>
          <w:numId w:val="17"/>
        </w:numPr>
        <w:spacing w:before="240" w:line="360" w:lineRule="auto"/>
        <w:ind w:left="0" w:firstLine="709"/>
        <w:jc w:val="both"/>
        <w:rPr>
          <w:sz w:val="28"/>
          <w:szCs w:val="28"/>
        </w:rPr>
      </w:pPr>
      <w:r w:rsidRPr="00F940FB">
        <w:rPr>
          <w:sz w:val="28"/>
          <w:szCs w:val="28"/>
        </w:rPr>
        <w:t>задавать вопросы (на основе карточки экзаменатора-собеседника или иные вопросы в контексте ответа участника итогового собеседования);</w:t>
      </w:r>
    </w:p>
    <w:p w:rsidR="002E248A" w:rsidRPr="00F940FB" w:rsidRDefault="002E248A" w:rsidP="00551478">
      <w:pPr>
        <w:pStyle w:val="a6"/>
        <w:numPr>
          <w:ilvl w:val="0"/>
          <w:numId w:val="17"/>
        </w:numPr>
        <w:spacing w:line="360" w:lineRule="auto"/>
        <w:ind w:left="0" w:firstLine="709"/>
        <w:jc w:val="both"/>
        <w:rPr>
          <w:sz w:val="28"/>
          <w:szCs w:val="28"/>
        </w:rPr>
      </w:pPr>
      <w:r w:rsidRPr="00F940FB">
        <w:rPr>
          <w:sz w:val="28"/>
          <w:szCs w:val="28"/>
        </w:rPr>
        <w:t>переспрашивать, уточнять ответы участника, чтобы избежать односложных ответов;</w:t>
      </w:r>
    </w:p>
    <w:p w:rsidR="002E248A" w:rsidRPr="00F940FB" w:rsidRDefault="002E248A" w:rsidP="00551478">
      <w:pPr>
        <w:pStyle w:val="a6"/>
        <w:numPr>
          <w:ilvl w:val="0"/>
          <w:numId w:val="17"/>
        </w:numPr>
        <w:spacing w:line="360" w:lineRule="auto"/>
        <w:ind w:left="0" w:firstLine="709"/>
        <w:jc w:val="both"/>
        <w:rPr>
          <w:sz w:val="28"/>
          <w:szCs w:val="28"/>
        </w:rPr>
      </w:pPr>
      <w:r w:rsidRPr="00F940FB">
        <w:rPr>
          <w:sz w:val="28"/>
          <w:szCs w:val="28"/>
        </w:rPr>
        <w:t>не допускать использование участником итогового собеседования черновиков;</w:t>
      </w:r>
    </w:p>
    <w:p w:rsidR="002E248A" w:rsidRPr="00F940FB" w:rsidRDefault="002E248A" w:rsidP="00551478">
      <w:pPr>
        <w:pStyle w:val="a6"/>
        <w:numPr>
          <w:ilvl w:val="0"/>
          <w:numId w:val="17"/>
        </w:numPr>
        <w:spacing w:line="360" w:lineRule="auto"/>
        <w:ind w:left="0" w:firstLine="709"/>
        <w:jc w:val="both"/>
        <w:rPr>
          <w:sz w:val="28"/>
          <w:szCs w:val="28"/>
        </w:rPr>
      </w:pPr>
      <w:r w:rsidRPr="00F940FB">
        <w:rPr>
          <w:sz w:val="28"/>
          <w:szCs w:val="28"/>
        </w:rPr>
        <w:t xml:space="preserve">по окончании итогового собеседования принять от эксперта запечатанные бланки итогового собеседования, 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2E248A" w:rsidRPr="00F940FB" w:rsidRDefault="002E248A" w:rsidP="00551478">
      <w:pPr>
        <w:pStyle w:val="a6"/>
        <w:numPr>
          <w:ilvl w:val="0"/>
          <w:numId w:val="17"/>
        </w:numPr>
        <w:spacing w:line="360" w:lineRule="auto"/>
        <w:ind w:left="0" w:firstLine="709"/>
        <w:jc w:val="both"/>
        <w:rPr>
          <w:sz w:val="28"/>
          <w:szCs w:val="28"/>
        </w:rPr>
      </w:pPr>
      <w:r w:rsidRPr="00F940FB">
        <w:rPr>
          <w:sz w:val="28"/>
          <w:szCs w:val="28"/>
        </w:rPr>
        <w:t>после завершения итогового собеседования передать ответственному организатору образовательной организации в Штабе:</w:t>
      </w:r>
    </w:p>
    <w:p w:rsidR="002E248A" w:rsidRPr="00F940FB" w:rsidRDefault="00551478" w:rsidP="00551478">
      <w:pPr>
        <w:pStyle w:val="a6"/>
        <w:spacing w:line="360" w:lineRule="auto"/>
        <w:ind w:left="0" w:firstLine="709"/>
        <w:jc w:val="both"/>
        <w:rPr>
          <w:sz w:val="28"/>
          <w:szCs w:val="28"/>
        </w:rPr>
      </w:pPr>
      <w:r>
        <w:rPr>
          <w:sz w:val="28"/>
          <w:szCs w:val="28"/>
        </w:rPr>
        <w:t>-</w:t>
      </w:r>
      <w:r>
        <w:rPr>
          <w:sz w:val="28"/>
          <w:szCs w:val="28"/>
        </w:rPr>
        <w:tab/>
      </w:r>
      <w:r w:rsidR="002E248A" w:rsidRPr="00F940FB">
        <w:rPr>
          <w:sz w:val="28"/>
          <w:szCs w:val="28"/>
        </w:rPr>
        <w:t>КИМ итогового собеседования;</w:t>
      </w:r>
    </w:p>
    <w:p w:rsidR="002E248A" w:rsidRPr="00F940FB" w:rsidRDefault="00551478" w:rsidP="00551478">
      <w:pPr>
        <w:pStyle w:val="a6"/>
        <w:spacing w:line="360" w:lineRule="auto"/>
        <w:ind w:left="0" w:firstLine="709"/>
        <w:jc w:val="both"/>
        <w:rPr>
          <w:sz w:val="28"/>
          <w:szCs w:val="28"/>
        </w:rPr>
      </w:pPr>
      <w:r>
        <w:rPr>
          <w:sz w:val="28"/>
          <w:szCs w:val="28"/>
        </w:rPr>
        <w:t>-</w:t>
      </w:r>
      <w:r>
        <w:rPr>
          <w:sz w:val="28"/>
          <w:szCs w:val="28"/>
        </w:rPr>
        <w:tab/>
      </w:r>
      <w:r w:rsidR="002E248A" w:rsidRPr="00F940FB">
        <w:rPr>
          <w:sz w:val="28"/>
          <w:szCs w:val="28"/>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2E248A" w:rsidRPr="00F940FB" w:rsidRDefault="00551478" w:rsidP="00551478">
      <w:pPr>
        <w:pStyle w:val="a6"/>
        <w:spacing w:line="360" w:lineRule="auto"/>
        <w:ind w:left="0" w:firstLine="709"/>
        <w:jc w:val="both"/>
        <w:rPr>
          <w:sz w:val="28"/>
          <w:szCs w:val="28"/>
        </w:rPr>
      </w:pPr>
      <w:r>
        <w:rPr>
          <w:sz w:val="28"/>
          <w:szCs w:val="28"/>
        </w:rPr>
        <w:t>-</w:t>
      </w:r>
      <w:r>
        <w:rPr>
          <w:sz w:val="28"/>
          <w:szCs w:val="28"/>
        </w:rPr>
        <w:tab/>
      </w:r>
      <w:r w:rsidR="002E248A" w:rsidRPr="00F940FB">
        <w:rPr>
          <w:sz w:val="28"/>
          <w:szCs w:val="28"/>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2E248A" w:rsidRPr="00F940FB" w:rsidRDefault="00551478" w:rsidP="00551478">
      <w:pPr>
        <w:pStyle w:val="a6"/>
        <w:spacing w:line="360" w:lineRule="auto"/>
        <w:ind w:left="0" w:firstLine="709"/>
        <w:jc w:val="both"/>
        <w:rPr>
          <w:sz w:val="28"/>
          <w:szCs w:val="28"/>
        </w:rPr>
      </w:pPr>
      <w:r>
        <w:rPr>
          <w:sz w:val="28"/>
          <w:szCs w:val="28"/>
        </w:rPr>
        <w:t>-</w:t>
      </w:r>
      <w:r>
        <w:rPr>
          <w:sz w:val="28"/>
          <w:szCs w:val="28"/>
        </w:rPr>
        <w:tab/>
      </w:r>
      <w:r w:rsidR="002E248A" w:rsidRPr="00F940FB">
        <w:rPr>
          <w:sz w:val="28"/>
          <w:szCs w:val="28"/>
        </w:rPr>
        <w:t>заполненную ведомость учета проведения итогового собеседования в аудитории.</w:t>
      </w:r>
      <w:bookmarkStart w:id="20" w:name="_Приложение_5_к"/>
      <w:bookmarkEnd w:id="20"/>
      <w:r w:rsidR="002E248A" w:rsidRPr="00F940FB">
        <w:rPr>
          <w:sz w:val="28"/>
          <w:szCs w:val="28"/>
        </w:rPr>
        <w:br w:type="page"/>
      </w:r>
    </w:p>
    <w:p w:rsidR="002E248A" w:rsidRPr="004E2644" w:rsidRDefault="002E248A" w:rsidP="00CF5780">
      <w:pPr>
        <w:pStyle w:val="1"/>
        <w:spacing w:line="360" w:lineRule="auto"/>
        <w:ind w:left="5954"/>
        <w:jc w:val="both"/>
        <w:rPr>
          <w:rFonts w:eastAsia="Calibri"/>
        </w:rPr>
      </w:pPr>
      <w:r w:rsidRPr="004E2644">
        <w:lastRenderedPageBreak/>
        <w:t>Приложение 5 к Порядку</w:t>
      </w:r>
    </w:p>
    <w:p w:rsidR="002E248A" w:rsidRPr="00F940FB" w:rsidRDefault="002E248A" w:rsidP="004E2644">
      <w:pPr>
        <w:autoSpaceDE/>
        <w:autoSpaceDN/>
        <w:jc w:val="center"/>
        <w:rPr>
          <w:rFonts w:eastAsia="Calibri"/>
          <w:b/>
          <w:sz w:val="28"/>
          <w:szCs w:val="28"/>
        </w:rPr>
      </w:pPr>
      <w:r w:rsidRPr="004E2644">
        <w:rPr>
          <w:rFonts w:eastAsia="Calibri"/>
          <w:b/>
          <w:sz w:val="28"/>
          <w:szCs w:val="28"/>
        </w:rPr>
        <w:t>Инструкция</w:t>
      </w:r>
    </w:p>
    <w:p w:rsidR="002E248A" w:rsidRPr="00F940FB" w:rsidRDefault="002E248A" w:rsidP="004E2644">
      <w:pPr>
        <w:autoSpaceDE/>
        <w:autoSpaceDN/>
        <w:jc w:val="center"/>
        <w:rPr>
          <w:rFonts w:eastAsia="Calibri"/>
          <w:b/>
          <w:sz w:val="28"/>
          <w:szCs w:val="28"/>
        </w:rPr>
      </w:pPr>
      <w:r w:rsidRPr="00F940FB">
        <w:rPr>
          <w:rFonts w:eastAsia="Calibri"/>
          <w:b/>
          <w:sz w:val="28"/>
          <w:szCs w:val="28"/>
        </w:rPr>
        <w:t>для технического специалиста образовательной организации</w:t>
      </w:r>
    </w:p>
    <w:p w:rsidR="004E2644" w:rsidRDefault="004E2644" w:rsidP="00F940FB">
      <w:pPr>
        <w:autoSpaceDE/>
        <w:autoSpaceDN/>
        <w:spacing w:before="240" w:line="360" w:lineRule="auto"/>
        <w:ind w:firstLine="709"/>
        <w:jc w:val="both"/>
        <w:rPr>
          <w:rFonts w:eastAsia="Calibri"/>
          <w:b/>
          <w:sz w:val="28"/>
          <w:szCs w:val="28"/>
        </w:rPr>
      </w:pP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t>При подготовке к проведению итогового собеседования технический специалист должен:</w:t>
      </w:r>
    </w:p>
    <w:p w:rsidR="002E248A" w:rsidRPr="00F940FB" w:rsidRDefault="002E248A" w:rsidP="004E2644">
      <w:pPr>
        <w:pStyle w:val="a6"/>
        <w:numPr>
          <w:ilvl w:val="0"/>
          <w:numId w:val="19"/>
        </w:numPr>
        <w:spacing w:before="240" w:line="360" w:lineRule="auto"/>
        <w:ind w:left="0" w:firstLine="709"/>
        <w:jc w:val="both"/>
        <w:rPr>
          <w:rFonts w:eastAsia="Calibri"/>
          <w:sz w:val="28"/>
          <w:szCs w:val="28"/>
        </w:rPr>
      </w:pPr>
      <w:r w:rsidRPr="00F940FB">
        <w:rPr>
          <w:rFonts w:eastAsia="Calibri"/>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2E248A" w:rsidRPr="00F940FB" w:rsidRDefault="002E248A" w:rsidP="004E2644">
      <w:pPr>
        <w:pStyle w:val="a6"/>
        <w:numPr>
          <w:ilvl w:val="0"/>
          <w:numId w:val="19"/>
        </w:numPr>
        <w:spacing w:line="360" w:lineRule="auto"/>
        <w:ind w:left="0" w:firstLine="709"/>
        <w:jc w:val="both"/>
        <w:rPr>
          <w:rFonts w:eastAsia="Calibri"/>
          <w:sz w:val="28"/>
          <w:szCs w:val="28"/>
        </w:rPr>
      </w:pPr>
      <w:r w:rsidRPr="00F940FB">
        <w:rPr>
          <w:rFonts w:eastAsia="Calibri"/>
          <w:sz w:val="28"/>
          <w:szCs w:val="28"/>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бумагой.</w:t>
      </w: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t xml:space="preserve">Не позднее чем за день технический специалист должен: </w:t>
      </w:r>
    </w:p>
    <w:p w:rsidR="002E248A" w:rsidRPr="00F940FB" w:rsidRDefault="002E248A" w:rsidP="004E2644">
      <w:pPr>
        <w:pStyle w:val="a6"/>
        <w:numPr>
          <w:ilvl w:val="0"/>
          <w:numId w:val="20"/>
        </w:numPr>
        <w:spacing w:before="240" w:line="360" w:lineRule="auto"/>
        <w:ind w:left="0" w:firstLine="709"/>
        <w:jc w:val="both"/>
        <w:rPr>
          <w:rFonts w:eastAsia="Calibri"/>
          <w:sz w:val="28"/>
          <w:szCs w:val="28"/>
        </w:rPr>
      </w:pPr>
      <w:r w:rsidRPr="00F940FB">
        <w:rPr>
          <w:rFonts w:eastAsia="Calibri"/>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E248A" w:rsidRPr="00F940FB" w:rsidRDefault="002E248A" w:rsidP="004E2644">
      <w:pPr>
        <w:pStyle w:val="a6"/>
        <w:numPr>
          <w:ilvl w:val="0"/>
          <w:numId w:val="20"/>
        </w:numPr>
        <w:spacing w:line="360" w:lineRule="auto"/>
        <w:ind w:left="0" w:firstLine="709"/>
        <w:jc w:val="both"/>
        <w:rPr>
          <w:rFonts w:eastAsia="Calibri"/>
          <w:sz w:val="28"/>
          <w:szCs w:val="28"/>
        </w:rPr>
      </w:pPr>
      <w:r w:rsidRPr="00F940FB">
        <w:rPr>
          <w:rFonts w:eastAsia="Calibri"/>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посторонние шумы и помехи,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w:t>
      </w:r>
      <w:r w:rsidR="00596C91">
        <w:rPr>
          <w:rFonts w:eastAsia="Calibri"/>
          <w:sz w:val="28"/>
          <w:szCs w:val="28"/>
        </w:rPr>
        <w:t xml:space="preserve"> </w:t>
      </w:r>
      <w:r w:rsidRPr="00F940FB">
        <w:rPr>
          <w:rFonts w:eastAsia="Calibri"/>
          <w:sz w:val="28"/>
          <w:szCs w:val="28"/>
        </w:rPr>
        <w:t>форматах (*.wav, *.mp3, *.mp4 и т.д.);</w:t>
      </w:r>
    </w:p>
    <w:p w:rsidR="002E248A" w:rsidRPr="00F940FB" w:rsidRDefault="002E248A" w:rsidP="004E2644">
      <w:pPr>
        <w:pStyle w:val="a6"/>
        <w:numPr>
          <w:ilvl w:val="0"/>
          <w:numId w:val="20"/>
        </w:numPr>
        <w:spacing w:line="360" w:lineRule="auto"/>
        <w:ind w:left="0" w:firstLine="709"/>
        <w:jc w:val="both"/>
        <w:rPr>
          <w:rFonts w:eastAsia="Calibri"/>
          <w:sz w:val="28"/>
          <w:szCs w:val="28"/>
        </w:rPr>
      </w:pPr>
      <w:r w:rsidRPr="00F940FB">
        <w:rPr>
          <w:sz w:val="28"/>
          <w:szCs w:val="28"/>
        </w:rPr>
        <w:t>напечатать именные бланки итогового собеседования, сформированные РЦОИ;</w:t>
      </w:r>
    </w:p>
    <w:p w:rsidR="002E248A" w:rsidRPr="00F940FB" w:rsidRDefault="002E248A" w:rsidP="004E2644">
      <w:pPr>
        <w:pStyle w:val="a6"/>
        <w:numPr>
          <w:ilvl w:val="0"/>
          <w:numId w:val="20"/>
        </w:numPr>
        <w:spacing w:line="360" w:lineRule="auto"/>
        <w:ind w:left="0" w:firstLine="709"/>
        <w:jc w:val="both"/>
        <w:rPr>
          <w:sz w:val="28"/>
          <w:szCs w:val="28"/>
        </w:rPr>
      </w:pPr>
      <w:r w:rsidRPr="00F940FB">
        <w:rPr>
          <w:sz w:val="28"/>
          <w:szCs w:val="28"/>
        </w:rPr>
        <w:lastRenderedPageBreak/>
        <w:t>напечатать списки участников и ведомости учета проведения итогового собеседования в аудитории;</w:t>
      </w:r>
    </w:p>
    <w:p w:rsidR="002E248A" w:rsidRPr="00F940FB" w:rsidRDefault="002E248A" w:rsidP="004E2644">
      <w:pPr>
        <w:pStyle w:val="a6"/>
        <w:numPr>
          <w:ilvl w:val="0"/>
          <w:numId w:val="20"/>
        </w:numPr>
        <w:spacing w:line="360" w:lineRule="auto"/>
        <w:ind w:left="0" w:firstLine="709"/>
        <w:jc w:val="both"/>
        <w:rPr>
          <w:sz w:val="28"/>
          <w:szCs w:val="28"/>
        </w:rPr>
      </w:pPr>
      <w:r w:rsidRPr="00F940FB">
        <w:rPr>
          <w:sz w:val="28"/>
          <w:szCs w:val="28"/>
        </w:rPr>
        <w:t>напечатать черновики для внесения первичной информации по оцениванию ответов участников итогового собеседования;</w:t>
      </w:r>
    </w:p>
    <w:p w:rsidR="002E248A" w:rsidRPr="00F940FB" w:rsidRDefault="002E248A" w:rsidP="004E2644">
      <w:pPr>
        <w:pStyle w:val="a6"/>
        <w:numPr>
          <w:ilvl w:val="0"/>
          <w:numId w:val="20"/>
        </w:numPr>
        <w:spacing w:line="360" w:lineRule="auto"/>
        <w:ind w:left="0" w:firstLine="709"/>
        <w:jc w:val="both"/>
        <w:rPr>
          <w:rFonts w:eastAsia="Calibri"/>
          <w:sz w:val="28"/>
          <w:szCs w:val="28"/>
        </w:rPr>
      </w:pPr>
      <w:r w:rsidRPr="00F940FB">
        <w:rPr>
          <w:rFonts w:eastAsia="Calibri"/>
          <w:sz w:val="28"/>
          <w:szCs w:val="28"/>
        </w:rPr>
        <w:t>получить с официального сайта ФГБНУ «ФИПИ» и тиражировать в необходимом количестве критерии оценивания для экспертов.</w:t>
      </w:r>
    </w:p>
    <w:p w:rsidR="002E248A" w:rsidRPr="00F940FB" w:rsidRDefault="002E248A" w:rsidP="00F940FB">
      <w:pPr>
        <w:autoSpaceDE/>
        <w:autoSpaceDN/>
        <w:spacing w:before="240" w:line="360" w:lineRule="auto"/>
        <w:ind w:firstLine="709"/>
        <w:jc w:val="both"/>
        <w:rPr>
          <w:rFonts w:eastAsia="Calibri"/>
          <w:b/>
          <w:sz w:val="28"/>
          <w:szCs w:val="28"/>
        </w:rPr>
      </w:pPr>
      <w:r w:rsidRPr="00F940FB">
        <w:rPr>
          <w:rFonts w:eastAsia="Calibri"/>
          <w:b/>
          <w:sz w:val="28"/>
          <w:szCs w:val="28"/>
        </w:rPr>
        <w:t xml:space="preserve">В день проведения итогового собеседования технический специалист должен: </w:t>
      </w:r>
    </w:p>
    <w:p w:rsidR="002E248A" w:rsidRPr="00F940FB" w:rsidRDefault="002E248A" w:rsidP="004E2644">
      <w:pPr>
        <w:pStyle w:val="a6"/>
        <w:numPr>
          <w:ilvl w:val="0"/>
          <w:numId w:val="21"/>
        </w:numPr>
        <w:spacing w:before="240" w:line="360" w:lineRule="auto"/>
        <w:ind w:left="0" w:firstLine="709"/>
        <w:jc w:val="both"/>
        <w:rPr>
          <w:sz w:val="28"/>
          <w:szCs w:val="28"/>
        </w:rPr>
      </w:pPr>
      <w:r w:rsidRPr="00F940FB">
        <w:rPr>
          <w:sz w:val="28"/>
          <w:szCs w:val="28"/>
        </w:rPr>
        <w:t>обеспечить получение и тиражирование материалов для проведения итогового собеседования с федерального Интернет-ресурса (</w:t>
      </w:r>
      <w:hyperlink r:id="rId12" w:history="1">
        <w:r w:rsidRPr="004E2644">
          <w:rPr>
            <w:rStyle w:val="a9"/>
            <w:color w:val="auto"/>
            <w:sz w:val="28"/>
            <w:szCs w:val="28"/>
            <w:u w:val="none"/>
          </w:rPr>
          <w:t>http://topic9.rustest.ru</w:t>
        </w:r>
      </w:hyperlink>
      <w:r w:rsidRPr="00F940FB">
        <w:rPr>
          <w:sz w:val="28"/>
          <w:szCs w:val="28"/>
        </w:rPr>
        <w:t>);</w:t>
      </w:r>
    </w:p>
    <w:p w:rsidR="002E248A" w:rsidRPr="004E2644" w:rsidRDefault="002E248A" w:rsidP="004E2644">
      <w:pPr>
        <w:pStyle w:val="a6"/>
        <w:numPr>
          <w:ilvl w:val="0"/>
          <w:numId w:val="21"/>
        </w:numPr>
        <w:spacing w:line="360" w:lineRule="auto"/>
        <w:ind w:left="0" w:firstLine="709"/>
        <w:jc w:val="both"/>
        <w:rPr>
          <w:sz w:val="28"/>
          <w:szCs w:val="28"/>
        </w:rPr>
      </w:pPr>
      <w:r w:rsidRPr="004E2644">
        <w:rPr>
          <w:sz w:val="28"/>
          <w:szCs w:val="28"/>
        </w:rPr>
        <w:t>передать КИМ итогового собеседования ответственному организатору образовательной организации;</w:t>
      </w:r>
    </w:p>
    <w:p w:rsidR="002E248A" w:rsidRPr="00F940FB" w:rsidRDefault="002E248A" w:rsidP="004E2644">
      <w:pPr>
        <w:pStyle w:val="a6"/>
        <w:numPr>
          <w:ilvl w:val="0"/>
          <w:numId w:val="21"/>
        </w:numPr>
        <w:spacing w:line="360" w:lineRule="auto"/>
        <w:ind w:left="0" w:firstLine="709"/>
        <w:jc w:val="both"/>
        <w:rPr>
          <w:sz w:val="28"/>
          <w:szCs w:val="28"/>
        </w:rPr>
      </w:pPr>
      <w:r w:rsidRPr="00F940FB">
        <w:rPr>
          <w:sz w:val="28"/>
          <w:szCs w:val="28"/>
        </w:rPr>
        <w:t>передать распечатанные материалы ответственному организатору образовательной организации;</w:t>
      </w:r>
    </w:p>
    <w:p w:rsidR="002E248A" w:rsidRPr="00F940FB" w:rsidRDefault="002E248A" w:rsidP="004E2644">
      <w:pPr>
        <w:pStyle w:val="a6"/>
        <w:numPr>
          <w:ilvl w:val="0"/>
          <w:numId w:val="21"/>
        </w:numPr>
        <w:spacing w:line="360" w:lineRule="auto"/>
        <w:ind w:left="0" w:firstLine="709"/>
        <w:jc w:val="both"/>
        <w:rPr>
          <w:sz w:val="28"/>
          <w:szCs w:val="28"/>
        </w:rPr>
      </w:pPr>
      <w:r w:rsidRPr="00F940FB">
        <w:rPr>
          <w:sz w:val="28"/>
          <w:szCs w:val="28"/>
        </w:rPr>
        <w:t>перед началом итогового собеседования включить общую потоковую запись ответов участников в каждой аудитории проведения;</w:t>
      </w:r>
    </w:p>
    <w:p w:rsidR="002E248A" w:rsidRPr="00F940FB" w:rsidRDefault="002E248A" w:rsidP="004E2644">
      <w:pPr>
        <w:pStyle w:val="a6"/>
        <w:numPr>
          <w:ilvl w:val="0"/>
          <w:numId w:val="21"/>
        </w:numPr>
        <w:spacing w:after="120" w:line="360" w:lineRule="auto"/>
        <w:ind w:left="0" w:firstLine="709"/>
        <w:jc w:val="both"/>
        <w:rPr>
          <w:sz w:val="28"/>
          <w:szCs w:val="28"/>
        </w:rPr>
      </w:pPr>
      <w:r w:rsidRPr="00F940FB">
        <w:rPr>
          <w:sz w:val="28"/>
          <w:szCs w:val="28"/>
        </w:rPr>
        <w:t>обеспечить подключение потоковой аудиозаписи бесед участников с экзаменатором-собеседником.</w:t>
      </w:r>
    </w:p>
    <w:p w:rsidR="002E248A" w:rsidRPr="00F940FB" w:rsidRDefault="002E248A" w:rsidP="00F940FB">
      <w:pPr>
        <w:autoSpaceDE/>
        <w:autoSpaceDN/>
        <w:spacing w:after="120" w:line="360" w:lineRule="auto"/>
        <w:ind w:firstLine="709"/>
        <w:jc w:val="both"/>
        <w:rPr>
          <w:sz w:val="28"/>
          <w:szCs w:val="28"/>
        </w:rPr>
      </w:pPr>
      <w:r w:rsidRPr="00F940FB">
        <w:rPr>
          <w:sz w:val="28"/>
          <w:szCs w:val="28"/>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2E248A" w:rsidRPr="00F940FB" w:rsidRDefault="002E248A" w:rsidP="00F940FB">
      <w:pPr>
        <w:autoSpaceDE/>
        <w:autoSpaceDN/>
        <w:spacing w:line="360" w:lineRule="auto"/>
        <w:ind w:firstLine="709"/>
        <w:jc w:val="both"/>
        <w:rPr>
          <w:rFonts w:eastAsia="Calibri"/>
          <w:b/>
          <w:sz w:val="28"/>
          <w:szCs w:val="28"/>
        </w:rPr>
      </w:pPr>
      <w:r w:rsidRPr="00F940FB">
        <w:rPr>
          <w:rFonts w:eastAsia="Calibri"/>
          <w:b/>
          <w:sz w:val="28"/>
          <w:szCs w:val="28"/>
        </w:rPr>
        <w:t>По завершении проведения итогового собеседования технический специалист должен:</w:t>
      </w:r>
    </w:p>
    <w:p w:rsidR="002E248A" w:rsidRPr="00F940FB" w:rsidRDefault="004E2644" w:rsidP="00F940FB">
      <w:pPr>
        <w:autoSpaceDE/>
        <w:autoSpaceDN/>
        <w:spacing w:line="360" w:lineRule="auto"/>
        <w:ind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w:t>
      </w:r>
      <w:r w:rsidR="002E248A" w:rsidRPr="00F940FB">
        <w:rPr>
          <w:rFonts w:eastAsia="Calibri"/>
          <w:sz w:val="28"/>
          <w:szCs w:val="28"/>
        </w:rPr>
        <w:lastRenderedPageBreak/>
        <w:t>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2E248A" w:rsidRPr="00F940FB" w:rsidRDefault="004E2644" w:rsidP="00F940FB">
      <w:pPr>
        <w:autoSpaceDE/>
        <w:autoSpaceDN/>
        <w:spacing w:line="360" w:lineRule="auto"/>
        <w:ind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w:t>
      </w:r>
      <w:r w:rsidR="00596C91">
        <w:rPr>
          <w:rFonts w:eastAsia="Calibri"/>
          <w:sz w:val="28"/>
          <w:szCs w:val="28"/>
        </w:rPr>
        <w:t xml:space="preserve"> </w:t>
      </w:r>
      <w:r w:rsidR="002E248A" w:rsidRPr="00F940FB">
        <w:rPr>
          <w:rFonts w:eastAsia="Calibri"/>
          <w:sz w:val="28"/>
          <w:szCs w:val="28"/>
        </w:rPr>
        <w:t>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p>
    <w:p w:rsidR="002E248A" w:rsidRPr="00F940FB" w:rsidRDefault="002E248A" w:rsidP="00F940FB">
      <w:pPr>
        <w:autoSpaceDE/>
        <w:autoSpaceDN/>
        <w:spacing w:line="360" w:lineRule="auto"/>
        <w:ind w:firstLine="709"/>
        <w:jc w:val="both"/>
        <w:rPr>
          <w:rFonts w:eastAsia="Calibri"/>
          <w:sz w:val="28"/>
          <w:szCs w:val="28"/>
        </w:rPr>
      </w:pPr>
      <w:r w:rsidRPr="00F940FB">
        <w:rPr>
          <w:rFonts w:eastAsia="Calibri"/>
          <w:sz w:val="28"/>
          <w:szCs w:val="28"/>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Pr="00F940FB">
        <w:rPr>
          <w:rFonts w:eastAsia="Calibri"/>
          <w:sz w:val="28"/>
          <w:szCs w:val="28"/>
        </w:rPr>
        <w:br w:type="page"/>
      </w:r>
    </w:p>
    <w:p w:rsidR="002E248A" w:rsidRPr="00F940FB" w:rsidRDefault="002E248A" w:rsidP="00CF5780">
      <w:pPr>
        <w:pStyle w:val="1"/>
        <w:spacing w:line="360" w:lineRule="auto"/>
        <w:ind w:left="5954"/>
        <w:jc w:val="both"/>
        <w:rPr>
          <w:rFonts w:eastAsia="Calibri"/>
        </w:rPr>
      </w:pPr>
      <w:bookmarkStart w:id="21" w:name="_Приложение_6_к"/>
      <w:bookmarkEnd w:id="21"/>
      <w:r w:rsidRPr="00F940FB">
        <w:rPr>
          <w:rFonts w:eastAsia="Calibri"/>
        </w:rPr>
        <w:lastRenderedPageBreak/>
        <w:t>Приложение 6 к Порядку</w:t>
      </w:r>
    </w:p>
    <w:p w:rsidR="004E2644" w:rsidRDefault="004E2644" w:rsidP="00CF5780">
      <w:pPr>
        <w:autoSpaceDE/>
        <w:autoSpaceDN/>
        <w:spacing w:line="360" w:lineRule="auto"/>
        <w:jc w:val="center"/>
        <w:rPr>
          <w:rFonts w:eastAsia="Calibri"/>
          <w:b/>
          <w:sz w:val="28"/>
          <w:szCs w:val="28"/>
        </w:rPr>
      </w:pPr>
      <w:bookmarkStart w:id="22" w:name="_Toc534897215"/>
    </w:p>
    <w:p w:rsidR="002E248A" w:rsidRPr="00F940FB" w:rsidRDefault="002E248A" w:rsidP="00CF5780">
      <w:pPr>
        <w:autoSpaceDE/>
        <w:autoSpaceDN/>
        <w:spacing w:line="360" w:lineRule="auto"/>
        <w:jc w:val="center"/>
        <w:rPr>
          <w:rFonts w:eastAsia="Calibri"/>
          <w:b/>
          <w:sz w:val="28"/>
          <w:szCs w:val="28"/>
        </w:rPr>
      </w:pPr>
      <w:r w:rsidRPr="00F940FB">
        <w:rPr>
          <w:rFonts w:eastAsia="Calibri"/>
          <w:b/>
          <w:sz w:val="28"/>
          <w:szCs w:val="28"/>
        </w:rPr>
        <w:t>Инструкция для эксперта</w:t>
      </w:r>
    </w:p>
    <w:p w:rsidR="002E248A" w:rsidRPr="00F940FB" w:rsidRDefault="002E248A" w:rsidP="00F940FB">
      <w:pPr>
        <w:autoSpaceDE/>
        <w:autoSpaceDN/>
        <w:spacing w:before="240" w:line="360" w:lineRule="auto"/>
        <w:ind w:firstLine="708"/>
        <w:jc w:val="both"/>
        <w:rPr>
          <w:rFonts w:eastAsia="Calibri"/>
          <w:b/>
          <w:sz w:val="28"/>
          <w:szCs w:val="28"/>
        </w:rPr>
      </w:pPr>
      <w:r w:rsidRPr="00F940FB">
        <w:rPr>
          <w:rFonts w:eastAsia="Calibri"/>
          <w:b/>
          <w:sz w:val="28"/>
          <w:szCs w:val="28"/>
        </w:rPr>
        <w:t>Не позднее</w:t>
      </w:r>
      <w:r w:rsidR="00596C91">
        <w:rPr>
          <w:rFonts w:eastAsia="Calibri"/>
          <w:b/>
          <w:sz w:val="28"/>
          <w:szCs w:val="28"/>
        </w:rPr>
        <w:t>,</w:t>
      </w:r>
      <w:r w:rsidRPr="00F940FB">
        <w:rPr>
          <w:rFonts w:eastAsia="Calibri"/>
          <w:b/>
          <w:sz w:val="28"/>
          <w:szCs w:val="28"/>
        </w:rPr>
        <w:t xml:space="preserve"> чем за день до проведения итогового собеседования эксперт должен ознакомиться с:</w:t>
      </w:r>
    </w:p>
    <w:p w:rsidR="002E248A" w:rsidRPr="00F940FB" w:rsidRDefault="004E2644" w:rsidP="004E2644">
      <w:pPr>
        <w:pStyle w:val="a6"/>
        <w:spacing w:before="240"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демоверсиями материалов для проведения итогового собеседования, размещенными на официальном сайте ФГБНУ «ФИПИ»;</w:t>
      </w:r>
    </w:p>
    <w:p w:rsidR="002E248A" w:rsidRPr="00F940FB" w:rsidRDefault="004E2644" w:rsidP="004E2644">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критериями оценивания итогового собеседования, полученными от ответственного организатора образовательной организации;</w:t>
      </w:r>
    </w:p>
    <w:p w:rsidR="002E248A" w:rsidRPr="00F940FB" w:rsidRDefault="004E2644" w:rsidP="004E2644">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порядком проведения и проверки итогового собеседования, определенным ОИВ;</w:t>
      </w:r>
    </w:p>
    <w:p w:rsidR="002E248A" w:rsidRPr="00F940FB" w:rsidRDefault="004E2644" w:rsidP="004E2644">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 xml:space="preserve">настоящими Рекомендациями. </w:t>
      </w:r>
    </w:p>
    <w:p w:rsidR="002E248A" w:rsidRPr="00F940FB" w:rsidRDefault="002E248A" w:rsidP="00F940FB">
      <w:pPr>
        <w:autoSpaceDE/>
        <w:autoSpaceDN/>
        <w:spacing w:before="240" w:line="360" w:lineRule="auto"/>
        <w:ind w:firstLine="708"/>
        <w:jc w:val="both"/>
        <w:rPr>
          <w:rFonts w:eastAsia="Calibri"/>
          <w:b/>
          <w:sz w:val="28"/>
          <w:szCs w:val="28"/>
        </w:rPr>
      </w:pPr>
      <w:r w:rsidRPr="00F940FB">
        <w:rPr>
          <w:rFonts w:eastAsia="Calibri"/>
          <w:b/>
          <w:sz w:val="28"/>
          <w:szCs w:val="28"/>
        </w:rPr>
        <w:t>В день проведения итогового собеседования эксперт должен:</w:t>
      </w:r>
    </w:p>
    <w:p w:rsidR="002E248A" w:rsidRPr="00F940FB" w:rsidRDefault="002E248A" w:rsidP="004E2644">
      <w:pPr>
        <w:pStyle w:val="a6"/>
        <w:numPr>
          <w:ilvl w:val="0"/>
          <w:numId w:val="32"/>
        </w:numPr>
        <w:spacing w:before="240" w:line="360" w:lineRule="auto"/>
        <w:ind w:left="0" w:firstLine="709"/>
        <w:jc w:val="both"/>
        <w:rPr>
          <w:rFonts w:eastAsia="Calibri"/>
          <w:sz w:val="28"/>
          <w:szCs w:val="28"/>
        </w:rPr>
      </w:pPr>
      <w:r w:rsidRPr="00F940FB">
        <w:rPr>
          <w:rFonts w:eastAsia="Calibri"/>
          <w:sz w:val="28"/>
          <w:szCs w:val="28"/>
        </w:rPr>
        <w:t xml:space="preserve">получить от ответственного организатора образовательной организации следующие материалы: </w:t>
      </w:r>
    </w:p>
    <w:p w:rsidR="002E248A" w:rsidRPr="00F940FB" w:rsidRDefault="004E2644" w:rsidP="004E2644">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черновики для внесения первичной информации по оцениванию ответов участников итогового собеседования;</w:t>
      </w:r>
    </w:p>
    <w:p w:rsidR="002E248A" w:rsidRPr="00F940FB" w:rsidRDefault="004E2644" w:rsidP="004E2644">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комплект материалов для проведения итогового собеседования;</w:t>
      </w:r>
    </w:p>
    <w:p w:rsidR="002E248A" w:rsidRPr="00F940FB" w:rsidRDefault="004E2644" w:rsidP="004E2644">
      <w:pPr>
        <w:pStyle w:val="a6"/>
        <w:spacing w:line="360" w:lineRule="auto"/>
        <w:ind w:left="0" w:firstLine="709"/>
        <w:jc w:val="both"/>
        <w:rPr>
          <w:rFonts w:eastAsia="Calibri"/>
          <w:sz w:val="28"/>
          <w:szCs w:val="28"/>
        </w:rPr>
      </w:pPr>
      <w:r>
        <w:rPr>
          <w:rFonts w:eastAsia="Calibri"/>
          <w:sz w:val="28"/>
          <w:szCs w:val="28"/>
        </w:rPr>
        <w:t>-</w:t>
      </w:r>
      <w:r>
        <w:rPr>
          <w:rFonts w:eastAsia="Calibri"/>
          <w:sz w:val="28"/>
          <w:szCs w:val="28"/>
        </w:rPr>
        <w:tab/>
      </w:r>
      <w:r w:rsidR="002E248A" w:rsidRPr="00F940FB">
        <w:rPr>
          <w:rFonts w:eastAsia="Calibri"/>
          <w:sz w:val="28"/>
          <w:szCs w:val="28"/>
        </w:rPr>
        <w:t>возвратные доставочные пакеты для упаковки бланков итогового собеседования, черновиков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2E248A" w:rsidRPr="004E2644" w:rsidRDefault="002E248A" w:rsidP="004E2644">
      <w:pPr>
        <w:pStyle w:val="a6"/>
        <w:numPr>
          <w:ilvl w:val="0"/>
          <w:numId w:val="32"/>
        </w:numPr>
        <w:spacing w:before="240" w:line="360" w:lineRule="auto"/>
        <w:ind w:left="0" w:firstLine="709"/>
        <w:jc w:val="both"/>
        <w:rPr>
          <w:rFonts w:eastAsia="Calibri"/>
          <w:sz w:val="28"/>
          <w:szCs w:val="28"/>
        </w:rPr>
      </w:pPr>
      <w:r w:rsidRPr="004E2644">
        <w:rPr>
          <w:rFonts w:eastAsia="Calibri"/>
          <w:sz w:val="28"/>
          <w:szCs w:val="28"/>
        </w:rPr>
        <w:t>ознакомиться с материалами для проведения итогового собеседования (КИМ итогового собеседования, бланком итогового собеседования).</w:t>
      </w:r>
    </w:p>
    <w:p w:rsidR="002E248A" w:rsidRPr="00F940FB" w:rsidRDefault="002E248A" w:rsidP="00F940FB">
      <w:pPr>
        <w:autoSpaceDE/>
        <w:autoSpaceDN/>
        <w:spacing w:before="240" w:line="360" w:lineRule="auto"/>
        <w:ind w:firstLine="708"/>
        <w:jc w:val="both"/>
        <w:rPr>
          <w:rFonts w:eastAsia="Calibri"/>
          <w:b/>
          <w:sz w:val="28"/>
          <w:szCs w:val="28"/>
        </w:rPr>
      </w:pPr>
      <w:r w:rsidRPr="00F940FB">
        <w:rPr>
          <w:rFonts w:eastAsia="Calibri"/>
          <w:b/>
          <w:sz w:val="28"/>
          <w:szCs w:val="28"/>
        </w:rPr>
        <w:lastRenderedPageBreak/>
        <w:t>Во время проведения итогового собеседования (после проведения итогового собеседования) эксперт должен:</w:t>
      </w:r>
    </w:p>
    <w:p w:rsidR="002E248A" w:rsidRPr="00F940FB" w:rsidRDefault="002E248A" w:rsidP="004E2644">
      <w:pPr>
        <w:pStyle w:val="a6"/>
        <w:numPr>
          <w:ilvl w:val="2"/>
          <w:numId w:val="24"/>
        </w:numPr>
        <w:spacing w:before="240" w:line="360" w:lineRule="auto"/>
        <w:ind w:left="0" w:firstLine="709"/>
        <w:jc w:val="both"/>
        <w:rPr>
          <w:rFonts w:eastAsia="Calibri"/>
          <w:sz w:val="28"/>
          <w:szCs w:val="28"/>
        </w:rPr>
      </w:pPr>
      <w:r w:rsidRPr="00F940FB">
        <w:rPr>
          <w:rFonts w:eastAsia="Calibri"/>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2E248A" w:rsidRPr="00F940FB" w:rsidRDefault="002E248A" w:rsidP="004E2644">
      <w:pPr>
        <w:pStyle w:val="a6"/>
        <w:numPr>
          <w:ilvl w:val="2"/>
          <w:numId w:val="24"/>
        </w:numPr>
        <w:spacing w:line="360" w:lineRule="auto"/>
        <w:ind w:left="0" w:firstLine="709"/>
        <w:jc w:val="both"/>
        <w:rPr>
          <w:sz w:val="28"/>
          <w:szCs w:val="28"/>
        </w:rPr>
      </w:pPr>
      <w:r w:rsidRPr="00F940FB">
        <w:rPr>
          <w:rFonts w:eastAsia="Calibri"/>
          <w:sz w:val="28"/>
          <w:szCs w:val="28"/>
        </w:rPr>
        <w:t>заполнять черновик для внесения первичной информации по оцениванию ответов участников итогового собеседования, переносить результаты оценивания в бланк итогового собеседования каждого участника.</w:t>
      </w:r>
    </w:p>
    <w:p w:rsidR="002E248A" w:rsidRPr="00F940FB" w:rsidRDefault="002E248A" w:rsidP="00F940FB">
      <w:pPr>
        <w:autoSpaceDE/>
        <w:autoSpaceDN/>
        <w:spacing w:before="240" w:line="360" w:lineRule="auto"/>
        <w:ind w:firstLine="708"/>
        <w:jc w:val="both"/>
        <w:rPr>
          <w:rFonts w:eastAsia="Calibri"/>
          <w:sz w:val="28"/>
          <w:szCs w:val="28"/>
        </w:rPr>
      </w:pPr>
      <w:r w:rsidRPr="00F940FB">
        <w:rPr>
          <w:rFonts w:eastAsia="Calibri"/>
          <w:sz w:val="28"/>
          <w:szCs w:val="28"/>
        </w:rPr>
        <w:t>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конверт и в запечатанном виде передать экзаменатору-собеседнику.</w:t>
      </w:r>
    </w:p>
    <w:p w:rsidR="002E248A" w:rsidRPr="00F940FB" w:rsidRDefault="002E248A" w:rsidP="00F940FB">
      <w:pPr>
        <w:autoSpaceDE/>
        <w:autoSpaceDN/>
        <w:spacing w:line="360" w:lineRule="auto"/>
        <w:ind w:firstLine="708"/>
        <w:jc w:val="both"/>
        <w:rPr>
          <w:rFonts w:eastAsia="Calibri"/>
          <w:b/>
          <w:sz w:val="28"/>
          <w:szCs w:val="28"/>
        </w:rPr>
      </w:pPr>
      <w:r w:rsidRPr="00F940FB">
        <w:rPr>
          <w:rFonts w:eastAsia="Calibri"/>
          <w:b/>
          <w:sz w:val="28"/>
          <w:szCs w:val="28"/>
        </w:rPr>
        <w:t>Эксперт не должен вмешиваться в беседу участника и экзаменатора-собеседника!</w:t>
      </w:r>
    </w:p>
    <w:p w:rsidR="002E248A" w:rsidRPr="00F940FB" w:rsidRDefault="002E248A" w:rsidP="00F940FB">
      <w:pPr>
        <w:autoSpaceDE/>
        <w:autoSpaceDN/>
        <w:spacing w:line="360" w:lineRule="auto"/>
        <w:ind w:firstLine="708"/>
        <w:jc w:val="both"/>
        <w:rPr>
          <w:rFonts w:eastAsia="Calibri"/>
          <w:b/>
          <w:sz w:val="28"/>
          <w:szCs w:val="28"/>
        </w:rPr>
      </w:pPr>
      <w:r w:rsidRPr="00F940FB">
        <w:rPr>
          <w:rFonts w:eastAsia="Calibri"/>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r w:rsidRPr="00F940FB">
        <w:rPr>
          <w:rFonts w:eastAsia="Calibri"/>
          <w:b/>
          <w:sz w:val="28"/>
          <w:szCs w:val="28"/>
        </w:rPr>
        <w:br w:type="page"/>
      </w:r>
    </w:p>
    <w:p w:rsidR="002E248A" w:rsidRPr="00F940FB" w:rsidRDefault="002E248A" w:rsidP="00CF5780">
      <w:pPr>
        <w:pStyle w:val="1"/>
        <w:spacing w:line="360" w:lineRule="auto"/>
        <w:ind w:left="5954"/>
        <w:jc w:val="both"/>
      </w:pPr>
      <w:bookmarkStart w:id="23" w:name="_Приложение_7_к"/>
      <w:bookmarkEnd w:id="23"/>
      <w:r w:rsidRPr="00F940FB">
        <w:lastRenderedPageBreak/>
        <w:t>Приложение 7 к Порядку</w:t>
      </w:r>
    </w:p>
    <w:p w:rsidR="002E248A" w:rsidRPr="00F940FB" w:rsidRDefault="002E248A" w:rsidP="00CF5780">
      <w:pPr>
        <w:spacing w:line="360" w:lineRule="auto"/>
        <w:jc w:val="center"/>
        <w:rPr>
          <w:bCs/>
          <w:sz w:val="28"/>
          <w:szCs w:val="28"/>
        </w:rPr>
      </w:pPr>
      <w:bookmarkStart w:id="24" w:name="_Toc534897213"/>
      <w:r w:rsidRPr="00F940FB">
        <w:rPr>
          <w:b/>
          <w:bCs/>
          <w:sz w:val="28"/>
          <w:szCs w:val="28"/>
        </w:rPr>
        <w:t>Список участников итогового собеседования</w:t>
      </w:r>
      <w:bookmarkEnd w:id="24"/>
    </w:p>
    <w:p w:rsidR="002E248A" w:rsidRPr="00F940FB" w:rsidRDefault="002E248A" w:rsidP="00F940FB">
      <w:pPr>
        <w:widowControl w:val="0"/>
        <w:autoSpaceDE/>
        <w:autoSpaceDN/>
        <w:spacing w:line="360" w:lineRule="auto"/>
        <w:jc w:val="both"/>
        <w:rPr>
          <w:rFonts w:eastAsia="Calibri"/>
          <w:b/>
          <w:sz w:val="28"/>
          <w:szCs w:val="28"/>
        </w:rPr>
      </w:pPr>
    </w:p>
    <w:tbl>
      <w:tblPr>
        <w:tblStyle w:val="3"/>
        <w:tblW w:w="4874" w:type="pct"/>
        <w:tblLook w:val="04A0" w:firstRow="1" w:lastRow="0" w:firstColumn="1" w:lastColumn="0" w:noHBand="0" w:noVBand="1"/>
      </w:tblPr>
      <w:tblGrid>
        <w:gridCol w:w="1594"/>
        <w:gridCol w:w="1594"/>
        <w:gridCol w:w="1595"/>
        <w:gridCol w:w="1597"/>
        <w:gridCol w:w="1597"/>
        <w:gridCol w:w="1353"/>
      </w:tblGrid>
      <w:tr w:rsidR="002E248A" w:rsidRPr="00F940FB" w:rsidTr="002E248A">
        <w:trPr>
          <w:trHeight w:val="808"/>
        </w:trPr>
        <w:tc>
          <w:tcPr>
            <w:tcW w:w="854" w:type="pct"/>
            <w:tcBorders>
              <w:top w:val="nil"/>
              <w:left w:val="nil"/>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Субъект РФ:</w:t>
            </w:r>
          </w:p>
        </w:tc>
        <w:tc>
          <w:tcPr>
            <w:tcW w:w="854" w:type="pct"/>
            <w:tcBorders>
              <w:left w:val="single" w:sz="4" w:space="0" w:color="auto"/>
              <w:right w:val="single" w:sz="4" w:space="0" w:color="auto"/>
            </w:tcBorders>
            <w:vAlign w:val="center"/>
          </w:tcPr>
          <w:p w:rsidR="002E248A" w:rsidRPr="00F940FB" w:rsidRDefault="002E248A" w:rsidP="00F940FB">
            <w:pPr>
              <w:autoSpaceDE/>
              <w:autoSpaceDN/>
              <w:spacing w:line="360" w:lineRule="auto"/>
              <w:jc w:val="both"/>
              <w:rPr>
                <w:sz w:val="28"/>
                <w:szCs w:val="28"/>
              </w:rPr>
            </w:pPr>
          </w:p>
        </w:tc>
        <w:tc>
          <w:tcPr>
            <w:tcW w:w="855" w:type="pct"/>
            <w:tcBorders>
              <w:top w:val="nil"/>
              <w:left w:val="single" w:sz="4" w:space="0" w:color="auto"/>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Код МСУ</w:t>
            </w:r>
          </w:p>
        </w:tc>
        <w:tc>
          <w:tcPr>
            <w:tcW w:w="856" w:type="pct"/>
            <w:tcBorders>
              <w:left w:val="single" w:sz="4" w:space="0" w:color="auto"/>
              <w:right w:val="single" w:sz="4" w:space="0" w:color="auto"/>
            </w:tcBorders>
            <w:vAlign w:val="center"/>
          </w:tcPr>
          <w:p w:rsidR="002E248A" w:rsidRPr="00F940FB" w:rsidRDefault="002E248A" w:rsidP="00F940FB">
            <w:pPr>
              <w:autoSpaceDE/>
              <w:autoSpaceDN/>
              <w:spacing w:line="360" w:lineRule="auto"/>
              <w:jc w:val="both"/>
              <w:rPr>
                <w:sz w:val="28"/>
                <w:szCs w:val="28"/>
              </w:rPr>
            </w:pPr>
          </w:p>
        </w:tc>
        <w:tc>
          <w:tcPr>
            <w:tcW w:w="856" w:type="pct"/>
            <w:tcBorders>
              <w:top w:val="nil"/>
              <w:left w:val="single" w:sz="4" w:space="0" w:color="auto"/>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Код ОО</w:t>
            </w:r>
          </w:p>
        </w:tc>
        <w:tc>
          <w:tcPr>
            <w:tcW w:w="726" w:type="pct"/>
            <w:tcBorders>
              <w:left w:val="single" w:sz="4" w:space="0" w:color="auto"/>
            </w:tcBorders>
            <w:vAlign w:val="center"/>
          </w:tcPr>
          <w:p w:rsidR="002E248A" w:rsidRPr="00F940FB" w:rsidRDefault="002E248A" w:rsidP="00F940FB">
            <w:pPr>
              <w:autoSpaceDE/>
              <w:autoSpaceDN/>
              <w:spacing w:line="360" w:lineRule="auto"/>
              <w:jc w:val="both"/>
              <w:rPr>
                <w:sz w:val="28"/>
                <w:szCs w:val="28"/>
              </w:rPr>
            </w:pPr>
          </w:p>
        </w:tc>
      </w:tr>
    </w:tbl>
    <w:p w:rsidR="002E248A" w:rsidRPr="00F940FB" w:rsidRDefault="002E248A" w:rsidP="00F940FB">
      <w:pPr>
        <w:autoSpaceDE/>
        <w:autoSpaceDN/>
        <w:spacing w:line="360" w:lineRule="auto"/>
        <w:jc w:val="both"/>
        <w:rPr>
          <w:sz w:val="28"/>
          <w:szCs w:val="28"/>
        </w:rPr>
      </w:pPr>
    </w:p>
    <w:p w:rsidR="002E248A" w:rsidRPr="00F940FB" w:rsidRDefault="002E248A" w:rsidP="00F940FB">
      <w:pPr>
        <w:autoSpaceDE/>
        <w:autoSpaceDN/>
        <w:spacing w:line="360" w:lineRule="auto"/>
        <w:jc w:val="both"/>
        <w:rPr>
          <w:sz w:val="28"/>
          <w:szCs w:val="28"/>
        </w:rPr>
      </w:pPr>
      <w:r w:rsidRPr="00F940FB">
        <w:rPr>
          <w:sz w:val="28"/>
          <w:szCs w:val="28"/>
        </w:rPr>
        <w:t>Итоговое собеседование по русскому языку</w:t>
      </w:r>
      <w:r w:rsidRPr="00F940FB">
        <w:rPr>
          <w:sz w:val="28"/>
          <w:szCs w:val="28"/>
        </w:rPr>
        <w:tab/>
      </w:r>
      <w:r w:rsidRPr="00F940FB">
        <w:rPr>
          <w:sz w:val="28"/>
          <w:szCs w:val="28"/>
        </w:rPr>
        <w:tab/>
        <w:t>Дата  _______________</w:t>
      </w:r>
    </w:p>
    <w:p w:rsidR="002E248A" w:rsidRPr="00F940FB" w:rsidRDefault="002E248A" w:rsidP="00F940FB">
      <w:pPr>
        <w:autoSpaceDE/>
        <w:autoSpaceDN/>
        <w:spacing w:line="360" w:lineRule="auto"/>
        <w:jc w:val="both"/>
        <w:rPr>
          <w:rFonts w:eastAsia="Calibri"/>
          <w:sz w:val="28"/>
          <w:szCs w:val="28"/>
        </w:rPr>
      </w:pPr>
    </w:p>
    <w:tbl>
      <w:tblPr>
        <w:tblStyle w:val="3"/>
        <w:tblW w:w="0" w:type="auto"/>
        <w:tblLayout w:type="fixed"/>
        <w:tblLook w:val="04A0" w:firstRow="1" w:lastRow="0" w:firstColumn="1" w:lastColumn="0" w:noHBand="0" w:noVBand="1"/>
      </w:tblPr>
      <w:tblGrid>
        <w:gridCol w:w="930"/>
        <w:gridCol w:w="5415"/>
        <w:gridCol w:w="2977"/>
      </w:tblGrid>
      <w:tr w:rsidR="002E248A" w:rsidRPr="00F940FB" w:rsidTr="002C7742">
        <w:tc>
          <w:tcPr>
            <w:tcW w:w="930" w:type="dxa"/>
            <w:shd w:val="clear" w:color="auto" w:fill="D9D9D9" w:themeFill="background1" w:themeFillShade="D9"/>
            <w:vAlign w:val="center"/>
          </w:tcPr>
          <w:p w:rsidR="002E248A" w:rsidRPr="00F940FB" w:rsidRDefault="002E248A" w:rsidP="004E2644">
            <w:pPr>
              <w:autoSpaceDE/>
              <w:autoSpaceDN/>
              <w:spacing w:line="360" w:lineRule="auto"/>
              <w:jc w:val="center"/>
              <w:rPr>
                <w:b/>
                <w:sz w:val="28"/>
                <w:szCs w:val="28"/>
              </w:rPr>
            </w:pPr>
            <w:r w:rsidRPr="00F940FB">
              <w:rPr>
                <w:b/>
                <w:sz w:val="28"/>
                <w:szCs w:val="28"/>
              </w:rPr>
              <w:t>№ п/п</w:t>
            </w:r>
          </w:p>
        </w:tc>
        <w:tc>
          <w:tcPr>
            <w:tcW w:w="5415" w:type="dxa"/>
            <w:shd w:val="clear" w:color="auto" w:fill="D9D9D9" w:themeFill="background1" w:themeFillShade="D9"/>
            <w:vAlign w:val="center"/>
          </w:tcPr>
          <w:p w:rsidR="002E248A" w:rsidRPr="00F940FB" w:rsidRDefault="002E248A" w:rsidP="004E2644">
            <w:pPr>
              <w:autoSpaceDE/>
              <w:autoSpaceDN/>
              <w:spacing w:line="360" w:lineRule="auto"/>
              <w:jc w:val="center"/>
              <w:rPr>
                <w:b/>
                <w:sz w:val="28"/>
                <w:szCs w:val="28"/>
              </w:rPr>
            </w:pPr>
            <w:r w:rsidRPr="00F940FB">
              <w:rPr>
                <w:b/>
                <w:sz w:val="28"/>
                <w:szCs w:val="28"/>
              </w:rPr>
              <w:t>ФИО участника</w:t>
            </w:r>
          </w:p>
        </w:tc>
        <w:tc>
          <w:tcPr>
            <w:tcW w:w="2977" w:type="dxa"/>
            <w:shd w:val="clear" w:color="auto" w:fill="D9D9D9" w:themeFill="background1" w:themeFillShade="D9"/>
            <w:vAlign w:val="center"/>
          </w:tcPr>
          <w:p w:rsidR="002E248A" w:rsidRPr="00F940FB" w:rsidRDefault="002E248A" w:rsidP="004E2644">
            <w:pPr>
              <w:autoSpaceDE/>
              <w:autoSpaceDN/>
              <w:jc w:val="center"/>
              <w:rPr>
                <w:b/>
                <w:sz w:val="28"/>
                <w:szCs w:val="28"/>
              </w:rPr>
            </w:pPr>
            <w:r w:rsidRPr="00F940FB">
              <w:rPr>
                <w:b/>
                <w:sz w:val="28"/>
                <w:szCs w:val="28"/>
              </w:rPr>
              <w:t xml:space="preserve">Номер аудитории/отметка </w:t>
            </w:r>
            <w:r w:rsidR="00307622">
              <w:rPr>
                <w:b/>
                <w:sz w:val="28"/>
                <w:szCs w:val="28"/>
              </w:rPr>
              <w:t xml:space="preserve">  </w:t>
            </w:r>
            <w:r w:rsidRPr="00F940FB">
              <w:rPr>
                <w:b/>
                <w:sz w:val="28"/>
                <w:szCs w:val="28"/>
              </w:rPr>
              <w:t>о неявке</w:t>
            </w: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r w:rsidR="002E248A" w:rsidRPr="00F940FB" w:rsidTr="002C7742">
        <w:tc>
          <w:tcPr>
            <w:tcW w:w="930" w:type="dxa"/>
          </w:tcPr>
          <w:p w:rsidR="002E248A" w:rsidRPr="00F940FB" w:rsidRDefault="002E248A" w:rsidP="00F940FB">
            <w:pPr>
              <w:autoSpaceDE/>
              <w:autoSpaceDN/>
              <w:spacing w:line="360" w:lineRule="auto"/>
              <w:jc w:val="both"/>
              <w:rPr>
                <w:sz w:val="28"/>
                <w:szCs w:val="28"/>
              </w:rPr>
            </w:pPr>
          </w:p>
        </w:tc>
        <w:tc>
          <w:tcPr>
            <w:tcW w:w="5415" w:type="dxa"/>
          </w:tcPr>
          <w:p w:rsidR="002E248A" w:rsidRPr="00F940FB" w:rsidRDefault="002E248A" w:rsidP="00F940FB">
            <w:pPr>
              <w:autoSpaceDE/>
              <w:autoSpaceDN/>
              <w:spacing w:line="360" w:lineRule="auto"/>
              <w:jc w:val="both"/>
              <w:rPr>
                <w:sz w:val="28"/>
                <w:szCs w:val="28"/>
              </w:rPr>
            </w:pPr>
          </w:p>
        </w:tc>
        <w:tc>
          <w:tcPr>
            <w:tcW w:w="2977" w:type="dxa"/>
          </w:tcPr>
          <w:p w:rsidR="002E248A" w:rsidRPr="00F940FB" w:rsidRDefault="002E248A" w:rsidP="00F940FB">
            <w:pPr>
              <w:autoSpaceDE/>
              <w:autoSpaceDN/>
              <w:spacing w:line="360" w:lineRule="auto"/>
              <w:jc w:val="both"/>
              <w:rPr>
                <w:sz w:val="28"/>
                <w:szCs w:val="28"/>
              </w:rPr>
            </w:pPr>
          </w:p>
        </w:tc>
      </w:tr>
    </w:tbl>
    <w:p w:rsidR="002E248A" w:rsidRPr="00F940FB" w:rsidRDefault="002E248A" w:rsidP="00F940FB">
      <w:pPr>
        <w:spacing w:line="360" w:lineRule="auto"/>
        <w:jc w:val="both"/>
        <w:rPr>
          <w:sz w:val="28"/>
          <w:szCs w:val="28"/>
        </w:rPr>
        <w:sectPr w:rsidR="002E248A" w:rsidRPr="00F940FB" w:rsidSect="002E248A">
          <w:footerReference w:type="default" r:id="rId13"/>
          <w:pgSz w:w="11907" w:h="16840"/>
          <w:pgMar w:top="1134" w:right="851" w:bottom="1134" w:left="1701" w:header="720" w:footer="720" w:gutter="0"/>
          <w:cols w:space="720"/>
          <w:titlePg/>
        </w:sectPr>
      </w:pPr>
      <w:bookmarkStart w:id="25" w:name="_Приложение_8_к"/>
      <w:bookmarkStart w:id="26" w:name="_Toc534897208"/>
      <w:bookmarkStart w:id="27" w:name="_Toc534897212"/>
      <w:bookmarkEnd w:id="22"/>
      <w:bookmarkEnd w:id="25"/>
    </w:p>
    <w:p w:rsidR="002E248A" w:rsidRPr="00F940FB" w:rsidRDefault="002E248A" w:rsidP="00CF5780">
      <w:pPr>
        <w:pStyle w:val="1"/>
        <w:spacing w:line="360" w:lineRule="auto"/>
        <w:ind w:left="5954"/>
        <w:jc w:val="both"/>
        <w:rPr>
          <w:rFonts w:eastAsia="Calibri"/>
        </w:rPr>
      </w:pPr>
      <w:r w:rsidRPr="00F940FB">
        <w:lastRenderedPageBreak/>
        <w:t xml:space="preserve">Приложение </w:t>
      </w:r>
      <w:bookmarkEnd w:id="26"/>
      <w:r w:rsidRPr="00F940FB">
        <w:t>8</w:t>
      </w:r>
      <w:r w:rsidR="004E2644">
        <w:t xml:space="preserve"> </w:t>
      </w:r>
      <w:r w:rsidRPr="00F940FB">
        <w:rPr>
          <w:rFonts w:eastAsia="Calibri"/>
        </w:rPr>
        <w:t>к Порядку</w:t>
      </w:r>
    </w:p>
    <w:bookmarkEnd w:id="27"/>
    <w:p w:rsidR="002E248A" w:rsidRPr="00F940FB" w:rsidRDefault="002E248A" w:rsidP="00F940FB">
      <w:pPr>
        <w:autoSpaceDE/>
        <w:autoSpaceDN/>
        <w:spacing w:line="360" w:lineRule="auto"/>
        <w:ind w:firstLine="708"/>
        <w:jc w:val="both"/>
        <w:rPr>
          <w:b/>
          <w:sz w:val="28"/>
          <w:szCs w:val="28"/>
        </w:rPr>
      </w:pPr>
      <w:r w:rsidRPr="00F940FB">
        <w:rPr>
          <w:b/>
          <w:sz w:val="28"/>
          <w:szCs w:val="28"/>
        </w:rPr>
        <w:t>Ведомость учета проведения итогового собеседования в аудитории</w:t>
      </w:r>
    </w:p>
    <w:p w:rsidR="002E248A" w:rsidRPr="00F940FB" w:rsidRDefault="002E248A" w:rsidP="00F940FB">
      <w:pPr>
        <w:autoSpaceDE/>
        <w:autoSpaceDN/>
        <w:spacing w:line="360" w:lineRule="auto"/>
        <w:jc w:val="both"/>
        <w:rPr>
          <w:rFonts w:eastAsia="Calibri"/>
          <w:sz w:val="28"/>
          <w:szCs w:val="28"/>
        </w:rPr>
      </w:pPr>
    </w:p>
    <w:tbl>
      <w:tblPr>
        <w:tblStyle w:val="2"/>
        <w:tblW w:w="5000" w:type="pct"/>
        <w:tblLook w:val="04A0" w:firstRow="1" w:lastRow="0" w:firstColumn="1" w:lastColumn="0" w:noHBand="0" w:noVBand="1"/>
      </w:tblPr>
      <w:tblGrid>
        <w:gridCol w:w="1594"/>
        <w:gridCol w:w="1595"/>
        <w:gridCol w:w="1595"/>
        <w:gridCol w:w="1596"/>
        <w:gridCol w:w="1596"/>
        <w:gridCol w:w="1595"/>
      </w:tblGrid>
      <w:tr w:rsidR="002E248A" w:rsidRPr="00F940FB" w:rsidTr="002E248A">
        <w:tc>
          <w:tcPr>
            <w:tcW w:w="833" w:type="pct"/>
            <w:tcBorders>
              <w:top w:val="nil"/>
              <w:left w:val="nil"/>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Субъект РФ:</w:t>
            </w:r>
          </w:p>
        </w:tc>
        <w:tc>
          <w:tcPr>
            <w:tcW w:w="833" w:type="pct"/>
            <w:tcBorders>
              <w:left w:val="single" w:sz="4" w:space="0" w:color="auto"/>
              <w:right w:val="single" w:sz="4" w:space="0" w:color="auto"/>
            </w:tcBorders>
            <w:vAlign w:val="center"/>
          </w:tcPr>
          <w:p w:rsidR="002E248A" w:rsidRPr="00F940FB" w:rsidRDefault="002E248A" w:rsidP="00F940FB">
            <w:pPr>
              <w:autoSpaceDE/>
              <w:autoSpaceDN/>
              <w:spacing w:line="360" w:lineRule="auto"/>
              <w:jc w:val="both"/>
              <w:rPr>
                <w:sz w:val="28"/>
                <w:szCs w:val="28"/>
              </w:rPr>
            </w:pPr>
          </w:p>
        </w:tc>
        <w:tc>
          <w:tcPr>
            <w:tcW w:w="833" w:type="pct"/>
            <w:tcBorders>
              <w:top w:val="nil"/>
              <w:left w:val="single" w:sz="4" w:space="0" w:color="auto"/>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Код МСУ</w:t>
            </w:r>
          </w:p>
        </w:tc>
        <w:tc>
          <w:tcPr>
            <w:tcW w:w="834" w:type="pct"/>
            <w:tcBorders>
              <w:left w:val="single" w:sz="4" w:space="0" w:color="auto"/>
              <w:right w:val="single" w:sz="4" w:space="0" w:color="auto"/>
            </w:tcBorders>
            <w:vAlign w:val="center"/>
          </w:tcPr>
          <w:p w:rsidR="002E248A" w:rsidRPr="00F940FB" w:rsidRDefault="002E248A" w:rsidP="00F940FB">
            <w:pPr>
              <w:autoSpaceDE/>
              <w:autoSpaceDN/>
              <w:spacing w:line="360" w:lineRule="auto"/>
              <w:jc w:val="both"/>
              <w:rPr>
                <w:sz w:val="28"/>
                <w:szCs w:val="28"/>
              </w:rPr>
            </w:pPr>
          </w:p>
        </w:tc>
        <w:tc>
          <w:tcPr>
            <w:tcW w:w="834" w:type="pct"/>
            <w:tcBorders>
              <w:top w:val="nil"/>
              <w:left w:val="single" w:sz="4" w:space="0" w:color="auto"/>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Код ОО</w:t>
            </w:r>
          </w:p>
        </w:tc>
        <w:tc>
          <w:tcPr>
            <w:tcW w:w="833" w:type="pct"/>
            <w:tcBorders>
              <w:left w:val="single" w:sz="4" w:space="0" w:color="auto"/>
            </w:tcBorders>
            <w:vAlign w:val="center"/>
          </w:tcPr>
          <w:p w:rsidR="002E248A" w:rsidRPr="00F940FB" w:rsidRDefault="002E248A" w:rsidP="00F940FB">
            <w:pPr>
              <w:autoSpaceDE/>
              <w:autoSpaceDN/>
              <w:spacing w:line="360" w:lineRule="auto"/>
              <w:jc w:val="both"/>
              <w:rPr>
                <w:sz w:val="28"/>
                <w:szCs w:val="28"/>
              </w:rPr>
            </w:pPr>
          </w:p>
        </w:tc>
      </w:tr>
    </w:tbl>
    <w:p w:rsidR="002E248A" w:rsidRPr="00F940FB" w:rsidRDefault="002E248A" w:rsidP="00F940FB">
      <w:pPr>
        <w:autoSpaceDE/>
        <w:autoSpaceDN/>
        <w:spacing w:line="360" w:lineRule="auto"/>
        <w:jc w:val="both"/>
        <w:rPr>
          <w:sz w:val="28"/>
          <w:szCs w:val="28"/>
        </w:rPr>
      </w:pPr>
    </w:p>
    <w:tbl>
      <w:tblPr>
        <w:tblStyle w:val="2"/>
        <w:tblW w:w="5000" w:type="pct"/>
        <w:tblLook w:val="04A0" w:firstRow="1" w:lastRow="0" w:firstColumn="1" w:lastColumn="0" w:noHBand="0" w:noVBand="1"/>
      </w:tblPr>
      <w:tblGrid>
        <w:gridCol w:w="1594"/>
        <w:gridCol w:w="1595"/>
        <w:gridCol w:w="1595"/>
        <w:gridCol w:w="1596"/>
        <w:gridCol w:w="1596"/>
        <w:gridCol w:w="1595"/>
      </w:tblGrid>
      <w:tr w:rsidR="002E248A" w:rsidRPr="00F940FB" w:rsidTr="002E248A">
        <w:tc>
          <w:tcPr>
            <w:tcW w:w="833" w:type="pct"/>
            <w:tcBorders>
              <w:top w:val="nil"/>
              <w:left w:val="nil"/>
              <w:bottom w:val="nil"/>
              <w:right w:val="nil"/>
            </w:tcBorders>
            <w:vAlign w:val="center"/>
          </w:tcPr>
          <w:p w:rsidR="002E248A" w:rsidRPr="00F940FB" w:rsidRDefault="002E248A" w:rsidP="00F940FB">
            <w:pPr>
              <w:autoSpaceDE/>
              <w:autoSpaceDN/>
              <w:spacing w:line="360" w:lineRule="auto"/>
              <w:jc w:val="both"/>
              <w:rPr>
                <w:sz w:val="28"/>
                <w:szCs w:val="28"/>
              </w:rPr>
            </w:pPr>
          </w:p>
        </w:tc>
        <w:tc>
          <w:tcPr>
            <w:tcW w:w="833" w:type="pct"/>
            <w:tcBorders>
              <w:top w:val="nil"/>
              <w:left w:val="nil"/>
              <w:bottom w:val="nil"/>
              <w:right w:val="nil"/>
            </w:tcBorders>
            <w:vAlign w:val="center"/>
          </w:tcPr>
          <w:p w:rsidR="002E248A" w:rsidRPr="00F940FB" w:rsidRDefault="002E248A" w:rsidP="00F940FB">
            <w:pPr>
              <w:autoSpaceDE/>
              <w:autoSpaceDN/>
              <w:spacing w:line="360" w:lineRule="auto"/>
              <w:jc w:val="both"/>
              <w:rPr>
                <w:sz w:val="28"/>
                <w:szCs w:val="28"/>
              </w:rPr>
            </w:pPr>
          </w:p>
        </w:tc>
        <w:tc>
          <w:tcPr>
            <w:tcW w:w="833" w:type="pct"/>
            <w:tcBorders>
              <w:top w:val="nil"/>
              <w:left w:val="nil"/>
              <w:bottom w:val="nil"/>
              <w:right w:val="nil"/>
            </w:tcBorders>
            <w:vAlign w:val="center"/>
          </w:tcPr>
          <w:p w:rsidR="002E248A" w:rsidRPr="00F940FB" w:rsidRDefault="002E248A" w:rsidP="00F940FB">
            <w:pPr>
              <w:autoSpaceDE/>
              <w:autoSpaceDN/>
              <w:spacing w:line="360" w:lineRule="auto"/>
              <w:jc w:val="both"/>
              <w:rPr>
                <w:sz w:val="28"/>
                <w:szCs w:val="28"/>
              </w:rPr>
            </w:pPr>
          </w:p>
        </w:tc>
        <w:tc>
          <w:tcPr>
            <w:tcW w:w="834" w:type="pct"/>
            <w:tcBorders>
              <w:top w:val="nil"/>
              <w:left w:val="nil"/>
              <w:bottom w:val="nil"/>
              <w:right w:val="nil"/>
            </w:tcBorders>
            <w:vAlign w:val="center"/>
          </w:tcPr>
          <w:p w:rsidR="002E248A" w:rsidRPr="00F940FB" w:rsidRDefault="002E248A" w:rsidP="00F940FB">
            <w:pPr>
              <w:autoSpaceDE/>
              <w:autoSpaceDN/>
              <w:spacing w:line="360" w:lineRule="auto"/>
              <w:jc w:val="both"/>
              <w:rPr>
                <w:sz w:val="28"/>
                <w:szCs w:val="28"/>
              </w:rPr>
            </w:pPr>
          </w:p>
        </w:tc>
        <w:tc>
          <w:tcPr>
            <w:tcW w:w="834" w:type="pct"/>
            <w:tcBorders>
              <w:top w:val="nil"/>
              <w:left w:val="nil"/>
              <w:bottom w:val="nil"/>
              <w:right w:val="single" w:sz="4" w:space="0" w:color="auto"/>
            </w:tcBorders>
            <w:vAlign w:val="center"/>
          </w:tcPr>
          <w:p w:rsidR="002E248A" w:rsidRPr="00F940FB" w:rsidRDefault="002E248A" w:rsidP="00F940FB">
            <w:pPr>
              <w:autoSpaceDE/>
              <w:autoSpaceDN/>
              <w:spacing w:line="360" w:lineRule="auto"/>
              <w:jc w:val="both"/>
              <w:rPr>
                <w:sz w:val="28"/>
                <w:szCs w:val="28"/>
              </w:rPr>
            </w:pPr>
            <w:r w:rsidRPr="00F940FB">
              <w:rPr>
                <w:sz w:val="28"/>
                <w:szCs w:val="28"/>
              </w:rPr>
              <w:t>Аудитория</w:t>
            </w:r>
          </w:p>
        </w:tc>
        <w:tc>
          <w:tcPr>
            <w:tcW w:w="833" w:type="pct"/>
            <w:tcBorders>
              <w:left w:val="single" w:sz="4" w:space="0" w:color="auto"/>
            </w:tcBorders>
            <w:vAlign w:val="center"/>
          </w:tcPr>
          <w:p w:rsidR="002E248A" w:rsidRPr="00F940FB" w:rsidRDefault="002E248A" w:rsidP="00F940FB">
            <w:pPr>
              <w:autoSpaceDE/>
              <w:autoSpaceDN/>
              <w:spacing w:line="360" w:lineRule="auto"/>
              <w:jc w:val="both"/>
              <w:rPr>
                <w:sz w:val="28"/>
                <w:szCs w:val="28"/>
              </w:rPr>
            </w:pPr>
          </w:p>
        </w:tc>
      </w:tr>
    </w:tbl>
    <w:p w:rsidR="002E248A" w:rsidRPr="00F940FB" w:rsidRDefault="002E248A" w:rsidP="00F940FB">
      <w:pPr>
        <w:autoSpaceDE/>
        <w:autoSpaceDN/>
        <w:spacing w:line="360" w:lineRule="auto"/>
        <w:jc w:val="both"/>
        <w:rPr>
          <w:sz w:val="28"/>
          <w:szCs w:val="28"/>
        </w:rPr>
      </w:pPr>
    </w:p>
    <w:p w:rsidR="002E248A" w:rsidRPr="00F940FB" w:rsidRDefault="002E248A" w:rsidP="00F940FB">
      <w:pPr>
        <w:autoSpaceDE/>
        <w:autoSpaceDN/>
        <w:spacing w:line="360" w:lineRule="auto"/>
        <w:jc w:val="both"/>
        <w:rPr>
          <w:sz w:val="28"/>
          <w:szCs w:val="28"/>
        </w:rPr>
      </w:pPr>
      <w:r w:rsidRPr="00F940FB">
        <w:rPr>
          <w:sz w:val="28"/>
          <w:szCs w:val="28"/>
        </w:rPr>
        <w:br/>
        <w:t>Предмет __________________________</w:t>
      </w:r>
      <w:r w:rsidRPr="00F940FB">
        <w:rPr>
          <w:sz w:val="28"/>
          <w:szCs w:val="28"/>
        </w:rPr>
        <w:tab/>
      </w:r>
      <w:r w:rsidRPr="00F940FB">
        <w:rPr>
          <w:sz w:val="28"/>
          <w:szCs w:val="28"/>
        </w:rPr>
        <w:tab/>
        <w:t>Дата _______________</w:t>
      </w:r>
    </w:p>
    <w:tbl>
      <w:tblPr>
        <w:tblStyle w:val="2"/>
        <w:tblW w:w="0" w:type="auto"/>
        <w:tblLook w:val="04A0" w:firstRow="1" w:lastRow="0" w:firstColumn="1" w:lastColumn="0" w:noHBand="0" w:noVBand="1"/>
      </w:tblPr>
      <w:tblGrid>
        <w:gridCol w:w="622"/>
        <w:gridCol w:w="2316"/>
        <w:gridCol w:w="1011"/>
        <w:gridCol w:w="761"/>
        <w:gridCol w:w="305"/>
        <w:gridCol w:w="975"/>
        <w:gridCol w:w="1215"/>
        <w:gridCol w:w="304"/>
        <w:gridCol w:w="522"/>
        <w:gridCol w:w="1540"/>
      </w:tblGrid>
      <w:tr w:rsidR="002E248A" w:rsidRPr="00F940FB" w:rsidTr="00DC2EF1">
        <w:tc>
          <w:tcPr>
            <w:tcW w:w="622" w:type="dxa"/>
            <w:shd w:val="clear" w:color="auto" w:fill="D9D9D9" w:themeFill="background1" w:themeFillShade="D9"/>
            <w:vAlign w:val="center"/>
          </w:tcPr>
          <w:p w:rsidR="002E248A" w:rsidRPr="00DC2EF1" w:rsidRDefault="002E248A" w:rsidP="00F940FB">
            <w:pPr>
              <w:autoSpaceDE/>
              <w:autoSpaceDN/>
              <w:spacing w:line="360" w:lineRule="auto"/>
              <w:jc w:val="both"/>
              <w:rPr>
                <w:b/>
                <w:sz w:val="24"/>
                <w:szCs w:val="24"/>
              </w:rPr>
            </w:pPr>
            <w:r w:rsidRPr="00DC2EF1">
              <w:rPr>
                <w:b/>
                <w:sz w:val="24"/>
                <w:szCs w:val="24"/>
              </w:rPr>
              <w:t>№ п/п</w:t>
            </w:r>
          </w:p>
        </w:tc>
        <w:tc>
          <w:tcPr>
            <w:tcW w:w="2316" w:type="dxa"/>
            <w:shd w:val="clear" w:color="auto" w:fill="D9D9D9" w:themeFill="background1" w:themeFillShade="D9"/>
            <w:vAlign w:val="center"/>
          </w:tcPr>
          <w:p w:rsidR="002E248A" w:rsidRPr="00DC2EF1" w:rsidRDefault="002E248A" w:rsidP="00F940FB">
            <w:pPr>
              <w:autoSpaceDE/>
              <w:autoSpaceDN/>
              <w:spacing w:line="360" w:lineRule="auto"/>
              <w:jc w:val="both"/>
              <w:rPr>
                <w:b/>
                <w:sz w:val="24"/>
                <w:szCs w:val="24"/>
              </w:rPr>
            </w:pPr>
            <w:r w:rsidRPr="00DC2EF1">
              <w:rPr>
                <w:b/>
                <w:sz w:val="24"/>
                <w:szCs w:val="24"/>
              </w:rPr>
              <w:t>ФИО участника</w:t>
            </w:r>
          </w:p>
        </w:tc>
        <w:tc>
          <w:tcPr>
            <w:tcW w:w="1011" w:type="dxa"/>
            <w:shd w:val="clear" w:color="auto" w:fill="D9D9D9" w:themeFill="background1" w:themeFillShade="D9"/>
            <w:vAlign w:val="center"/>
          </w:tcPr>
          <w:p w:rsidR="002E248A" w:rsidRPr="00DC2EF1" w:rsidRDefault="002E248A" w:rsidP="00F940FB">
            <w:pPr>
              <w:autoSpaceDE/>
              <w:autoSpaceDN/>
              <w:spacing w:line="360" w:lineRule="auto"/>
              <w:jc w:val="both"/>
              <w:rPr>
                <w:b/>
                <w:sz w:val="24"/>
                <w:szCs w:val="24"/>
              </w:rPr>
            </w:pPr>
            <w:r w:rsidRPr="00DC2EF1">
              <w:rPr>
                <w:b/>
                <w:sz w:val="24"/>
                <w:szCs w:val="24"/>
              </w:rPr>
              <w:t>Класс</w:t>
            </w:r>
          </w:p>
        </w:tc>
        <w:tc>
          <w:tcPr>
            <w:tcW w:w="2041" w:type="dxa"/>
            <w:gridSpan w:val="3"/>
            <w:shd w:val="clear" w:color="auto" w:fill="D9D9D9" w:themeFill="background1" w:themeFillShade="D9"/>
            <w:vAlign w:val="center"/>
          </w:tcPr>
          <w:p w:rsidR="002E248A" w:rsidRPr="00DC2EF1" w:rsidRDefault="002E248A" w:rsidP="00F940FB">
            <w:pPr>
              <w:autoSpaceDE/>
              <w:autoSpaceDN/>
              <w:spacing w:line="360" w:lineRule="auto"/>
              <w:jc w:val="both"/>
              <w:rPr>
                <w:b/>
                <w:sz w:val="24"/>
                <w:szCs w:val="24"/>
              </w:rPr>
            </w:pPr>
            <w:r w:rsidRPr="00DC2EF1">
              <w:rPr>
                <w:b/>
                <w:sz w:val="24"/>
                <w:szCs w:val="24"/>
              </w:rPr>
              <w:t>Время начала</w:t>
            </w:r>
          </w:p>
          <w:p w:rsidR="002E248A" w:rsidRPr="00DC2EF1" w:rsidRDefault="002E248A" w:rsidP="00F940FB">
            <w:pPr>
              <w:autoSpaceDE/>
              <w:autoSpaceDN/>
              <w:spacing w:line="360" w:lineRule="auto"/>
              <w:jc w:val="both"/>
              <w:rPr>
                <w:b/>
                <w:sz w:val="24"/>
                <w:szCs w:val="24"/>
              </w:rPr>
            </w:pPr>
            <w:r w:rsidRPr="00DC2EF1">
              <w:rPr>
                <w:b/>
                <w:sz w:val="24"/>
                <w:szCs w:val="24"/>
              </w:rPr>
              <w:t>собеседования</w:t>
            </w:r>
          </w:p>
        </w:tc>
        <w:tc>
          <w:tcPr>
            <w:tcW w:w="2041" w:type="dxa"/>
            <w:gridSpan w:val="3"/>
            <w:shd w:val="clear" w:color="auto" w:fill="D9D9D9" w:themeFill="background1" w:themeFillShade="D9"/>
            <w:vAlign w:val="center"/>
          </w:tcPr>
          <w:p w:rsidR="002E248A" w:rsidRPr="00DC2EF1" w:rsidRDefault="002E248A" w:rsidP="00F940FB">
            <w:pPr>
              <w:autoSpaceDE/>
              <w:autoSpaceDN/>
              <w:spacing w:line="360" w:lineRule="auto"/>
              <w:jc w:val="both"/>
              <w:rPr>
                <w:b/>
                <w:sz w:val="24"/>
                <w:szCs w:val="24"/>
              </w:rPr>
            </w:pPr>
            <w:r w:rsidRPr="00DC2EF1">
              <w:rPr>
                <w:b/>
                <w:sz w:val="24"/>
                <w:szCs w:val="24"/>
              </w:rPr>
              <w:t>Время завершения</w:t>
            </w:r>
          </w:p>
          <w:p w:rsidR="002E248A" w:rsidRPr="00DC2EF1" w:rsidRDefault="002E248A" w:rsidP="00F940FB">
            <w:pPr>
              <w:autoSpaceDE/>
              <w:autoSpaceDN/>
              <w:spacing w:line="360" w:lineRule="auto"/>
              <w:jc w:val="both"/>
              <w:rPr>
                <w:b/>
                <w:sz w:val="24"/>
                <w:szCs w:val="24"/>
              </w:rPr>
            </w:pPr>
            <w:r w:rsidRPr="00DC2EF1">
              <w:rPr>
                <w:b/>
                <w:sz w:val="24"/>
                <w:szCs w:val="24"/>
              </w:rPr>
              <w:t>собеседования</w:t>
            </w:r>
          </w:p>
        </w:tc>
        <w:tc>
          <w:tcPr>
            <w:tcW w:w="1540" w:type="dxa"/>
            <w:shd w:val="clear" w:color="auto" w:fill="D9D9D9" w:themeFill="background1" w:themeFillShade="D9"/>
            <w:vAlign w:val="center"/>
          </w:tcPr>
          <w:p w:rsidR="002E248A" w:rsidRPr="00DC2EF1" w:rsidRDefault="002E248A" w:rsidP="00F940FB">
            <w:pPr>
              <w:autoSpaceDE/>
              <w:autoSpaceDN/>
              <w:spacing w:line="360" w:lineRule="auto"/>
              <w:jc w:val="both"/>
              <w:rPr>
                <w:b/>
                <w:sz w:val="24"/>
                <w:szCs w:val="24"/>
              </w:rPr>
            </w:pPr>
            <w:r w:rsidRPr="00DC2EF1">
              <w:rPr>
                <w:b/>
                <w:sz w:val="24"/>
                <w:szCs w:val="24"/>
              </w:rPr>
              <w:t>Подпись участника</w:t>
            </w: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340"/>
        </w:trPr>
        <w:tc>
          <w:tcPr>
            <w:tcW w:w="622" w:type="dxa"/>
          </w:tcPr>
          <w:p w:rsidR="002E248A" w:rsidRPr="00DC2EF1" w:rsidRDefault="002E248A" w:rsidP="00F940FB">
            <w:pPr>
              <w:autoSpaceDE/>
              <w:autoSpaceDN/>
              <w:spacing w:line="360" w:lineRule="auto"/>
              <w:jc w:val="both"/>
              <w:rPr>
                <w:sz w:val="24"/>
                <w:szCs w:val="28"/>
              </w:rPr>
            </w:pPr>
          </w:p>
        </w:tc>
        <w:tc>
          <w:tcPr>
            <w:tcW w:w="2316" w:type="dxa"/>
          </w:tcPr>
          <w:p w:rsidR="002E248A" w:rsidRPr="00DC2EF1" w:rsidRDefault="002E248A" w:rsidP="00F940FB">
            <w:pPr>
              <w:autoSpaceDE/>
              <w:autoSpaceDN/>
              <w:spacing w:line="360" w:lineRule="auto"/>
              <w:jc w:val="both"/>
              <w:rPr>
                <w:sz w:val="24"/>
                <w:szCs w:val="28"/>
              </w:rPr>
            </w:pPr>
          </w:p>
        </w:tc>
        <w:tc>
          <w:tcPr>
            <w:tcW w:w="1011" w:type="dxa"/>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2041" w:type="dxa"/>
            <w:gridSpan w:val="3"/>
          </w:tcPr>
          <w:p w:rsidR="002E248A" w:rsidRPr="00DC2EF1" w:rsidRDefault="002E248A" w:rsidP="00F940FB">
            <w:pPr>
              <w:autoSpaceDE/>
              <w:autoSpaceDN/>
              <w:spacing w:line="360" w:lineRule="auto"/>
              <w:jc w:val="both"/>
              <w:rPr>
                <w:sz w:val="24"/>
                <w:szCs w:val="28"/>
              </w:rPr>
            </w:pPr>
          </w:p>
        </w:tc>
        <w:tc>
          <w:tcPr>
            <w:tcW w:w="1540" w:type="dxa"/>
          </w:tcPr>
          <w:p w:rsidR="002E248A" w:rsidRPr="00DC2EF1" w:rsidRDefault="002E248A" w:rsidP="00F940FB">
            <w:pPr>
              <w:autoSpaceDE/>
              <w:autoSpaceDN/>
              <w:spacing w:line="360" w:lineRule="auto"/>
              <w:jc w:val="both"/>
              <w:rPr>
                <w:sz w:val="24"/>
                <w:szCs w:val="28"/>
              </w:rPr>
            </w:pPr>
          </w:p>
        </w:tc>
      </w:tr>
      <w:tr w:rsidR="002E248A" w:rsidRPr="00F940FB" w:rsidTr="00DC2EF1">
        <w:trPr>
          <w:trHeight w:val="63"/>
        </w:trPr>
        <w:tc>
          <w:tcPr>
            <w:tcW w:w="4710" w:type="dxa"/>
            <w:gridSpan w:val="4"/>
            <w:tcBorders>
              <w:top w:val="nil"/>
              <w:left w:val="nil"/>
              <w:bottom w:val="single" w:sz="4" w:space="0" w:color="auto"/>
              <w:right w:val="nil"/>
            </w:tcBorders>
          </w:tcPr>
          <w:p w:rsidR="002E248A" w:rsidRPr="00DC2EF1" w:rsidRDefault="002E248A" w:rsidP="00F940FB">
            <w:pPr>
              <w:suppressAutoHyphens/>
              <w:autoSpaceDE/>
              <w:autoSpaceDN/>
              <w:spacing w:line="360" w:lineRule="auto"/>
              <w:jc w:val="both"/>
              <w:rPr>
                <w:sz w:val="24"/>
                <w:szCs w:val="28"/>
              </w:rPr>
            </w:pPr>
          </w:p>
        </w:tc>
        <w:tc>
          <w:tcPr>
            <w:tcW w:w="305"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sz w:val="24"/>
                <w:szCs w:val="28"/>
              </w:rPr>
              <w:t>/</w:t>
            </w:r>
          </w:p>
        </w:tc>
        <w:tc>
          <w:tcPr>
            <w:tcW w:w="2190" w:type="dxa"/>
            <w:gridSpan w:val="2"/>
            <w:tcBorders>
              <w:top w:val="nil"/>
              <w:left w:val="nil"/>
              <w:bottom w:val="single" w:sz="4" w:space="0" w:color="auto"/>
              <w:right w:val="nil"/>
            </w:tcBorders>
          </w:tcPr>
          <w:p w:rsidR="002E248A" w:rsidRPr="00DC2EF1" w:rsidRDefault="002E248A" w:rsidP="00F940FB">
            <w:pPr>
              <w:suppressAutoHyphens/>
              <w:autoSpaceDE/>
              <w:autoSpaceDN/>
              <w:spacing w:line="360" w:lineRule="auto"/>
              <w:jc w:val="both"/>
              <w:rPr>
                <w:sz w:val="24"/>
                <w:szCs w:val="28"/>
              </w:rPr>
            </w:pPr>
          </w:p>
        </w:tc>
        <w:tc>
          <w:tcPr>
            <w:tcW w:w="304"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sz w:val="24"/>
                <w:szCs w:val="28"/>
              </w:rPr>
              <w:t>/</w:t>
            </w:r>
          </w:p>
        </w:tc>
        <w:tc>
          <w:tcPr>
            <w:tcW w:w="2062" w:type="dxa"/>
            <w:gridSpan w:val="2"/>
            <w:tcBorders>
              <w:top w:val="nil"/>
              <w:left w:val="nil"/>
              <w:bottom w:val="single" w:sz="4" w:space="0" w:color="auto"/>
              <w:right w:val="nil"/>
            </w:tcBorders>
          </w:tcPr>
          <w:p w:rsidR="002E248A" w:rsidRPr="00DC2EF1" w:rsidRDefault="002E248A" w:rsidP="00F940FB">
            <w:pPr>
              <w:suppressAutoHyphens/>
              <w:autoSpaceDE/>
              <w:autoSpaceDN/>
              <w:spacing w:line="360" w:lineRule="auto"/>
              <w:jc w:val="both"/>
              <w:rPr>
                <w:sz w:val="24"/>
                <w:szCs w:val="28"/>
              </w:rPr>
            </w:pPr>
          </w:p>
        </w:tc>
      </w:tr>
      <w:tr w:rsidR="002E248A" w:rsidRPr="00F940FB" w:rsidTr="00DC2EF1">
        <w:tc>
          <w:tcPr>
            <w:tcW w:w="4710" w:type="dxa"/>
            <w:gridSpan w:val="4"/>
            <w:tcBorders>
              <w:top w:val="single" w:sz="4" w:space="0" w:color="auto"/>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b/>
                <w:sz w:val="24"/>
                <w:szCs w:val="28"/>
              </w:rPr>
              <w:t>ФИО экзаменатора-собеседника</w:t>
            </w:r>
          </w:p>
        </w:tc>
        <w:tc>
          <w:tcPr>
            <w:tcW w:w="305"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p>
        </w:tc>
        <w:tc>
          <w:tcPr>
            <w:tcW w:w="2190" w:type="dxa"/>
            <w:gridSpan w:val="2"/>
            <w:tcBorders>
              <w:top w:val="single" w:sz="4" w:space="0" w:color="auto"/>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b/>
                <w:sz w:val="24"/>
                <w:szCs w:val="28"/>
              </w:rPr>
              <w:t>Подпись</w:t>
            </w:r>
          </w:p>
        </w:tc>
        <w:tc>
          <w:tcPr>
            <w:tcW w:w="304"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p>
        </w:tc>
        <w:tc>
          <w:tcPr>
            <w:tcW w:w="2062" w:type="dxa"/>
            <w:gridSpan w:val="2"/>
            <w:tcBorders>
              <w:top w:val="single" w:sz="4" w:space="0" w:color="auto"/>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b/>
                <w:sz w:val="24"/>
                <w:szCs w:val="28"/>
              </w:rPr>
              <w:t>Дата</w:t>
            </w:r>
          </w:p>
        </w:tc>
      </w:tr>
      <w:tr w:rsidR="002E248A" w:rsidRPr="00F940FB" w:rsidTr="00DC2EF1">
        <w:trPr>
          <w:trHeight w:val="63"/>
        </w:trPr>
        <w:tc>
          <w:tcPr>
            <w:tcW w:w="4710" w:type="dxa"/>
            <w:gridSpan w:val="4"/>
            <w:tcBorders>
              <w:top w:val="nil"/>
              <w:left w:val="nil"/>
              <w:bottom w:val="single" w:sz="4" w:space="0" w:color="auto"/>
              <w:right w:val="nil"/>
            </w:tcBorders>
          </w:tcPr>
          <w:p w:rsidR="002E248A" w:rsidRPr="00DC2EF1" w:rsidRDefault="002E248A" w:rsidP="00F940FB">
            <w:pPr>
              <w:suppressAutoHyphens/>
              <w:autoSpaceDE/>
              <w:autoSpaceDN/>
              <w:spacing w:line="360" w:lineRule="auto"/>
              <w:jc w:val="both"/>
              <w:rPr>
                <w:sz w:val="24"/>
                <w:szCs w:val="28"/>
              </w:rPr>
            </w:pPr>
          </w:p>
        </w:tc>
        <w:tc>
          <w:tcPr>
            <w:tcW w:w="305"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sz w:val="24"/>
                <w:szCs w:val="28"/>
              </w:rPr>
              <w:t>/</w:t>
            </w:r>
          </w:p>
        </w:tc>
        <w:tc>
          <w:tcPr>
            <w:tcW w:w="2190" w:type="dxa"/>
            <w:gridSpan w:val="2"/>
            <w:tcBorders>
              <w:top w:val="nil"/>
              <w:left w:val="nil"/>
              <w:bottom w:val="single" w:sz="4" w:space="0" w:color="auto"/>
              <w:right w:val="nil"/>
            </w:tcBorders>
          </w:tcPr>
          <w:p w:rsidR="002E248A" w:rsidRPr="00DC2EF1" w:rsidRDefault="002E248A" w:rsidP="00F940FB">
            <w:pPr>
              <w:suppressAutoHyphens/>
              <w:autoSpaceDE/>
              <w:autoSpaceDN/>
              <w:spacing w:line="360" w:lineRule="auto"/>
              <w:jc w:val="both"/>
              <w:rPr>
                <w:sz w:val="24"/>
                <w:szCs w:val="28"/>
              </w:rPr>
            </w:pPr>
          </w:p>
        </w:tc>
        <w:tc>
          <w:tcPr>
            <w:tcW w:w="304"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sz w:val="24"/>
                <w:szCs w:val="28"/>
              </w:rPr>
              <w:t>/</w:t>
            </w:r>
          </w:p>
        </w:tc>
        <w:tc>
          <w:tcPr>
            <w:tcW w:w="2062" w:type="dxa"/>
            <w:gridSpan w:val="2"/>
            <w:tcBorders>
              <w:top w:val="nil"/>
              <w:left w:val="nil"/>
              <w:bottom w:val="single" w:sz="4" w:space="0" w:color="auto"/>
              <w:right w:val="nil"/>
            </w:tcBorders>
          </w:tcPr>
          <w:p w:rsidR="002E248A" w:rsidRPr="00DC2EF1" w:rsidRDefault="002E248A" w:rsidP="00F940FB">
            <w:pPr>
              <w:suppressAutoHyphens/>
              <w:autoSpaceDE/>
              <w:autoSpaceDN/>
              <w:spacing w:line="360" w:lineRule="auto"/>
              <w:jc w:val="both"/>
              <w:rPr>
                <w:sz w:val="24"/>
                <w:szCs w:val="28"/>
              </w:rPr>
            </w:pPr>
          </w:p>
        </w:tc>
      </w:tr>
      <w:tr w:rsidR="002E248A" w:rsidRPr="00F940FB" w:rsidTr="00DC2EF1">
        <w:tc>
          <w:tcPr>
            <w:tcW w:w="4710" w:type="dxa"/>
            <w:gridSpan w:val="4"/>
            <w:tcBorders>
              <w:top w:val="single" w:sz="4" w:space="0" w:color="auto"/>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b/>
                <w:sz w:val="24"/>
                <w:szCs w:val="28"/>
              </w:rPr>
              <w:t>ФИО эксперта</w:t>
            </w:r>
          </w:p>
        </w:tc>
        <w:tc>
          <w:tcPr>
            <w:tcW w:w="305"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p>
        </w:tc>
        <w:tc>
          <w:tcPr>
            <w:tcW w:w="2190" w:type="dxa"/>
            <w:gridSpan w:val="2"/>
            <w:tcBorders>
              <w:top w:val="single" w:sz="4" w:space="0" w:color="auto"/>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b/>
                <w:sz w:val="24"/>
                <w:szCs w:val="28"/>
              </w:rPr>
              <w:t>Подпись</w:t>
            </w:r>
          </w:p>
        </w:tc>
        <w:tc>
          <w:tcPr>
            <w:tcW w:w="304" w:type="dxa"/>
            <w:tcBorders>
              <w:top w:val="nil"/>
              <w:left w:val="nil"/>
              <w:bottom w:val="nil"/>
              <w:right w:val="nil"/>
            </w:tcBorders>
          </w:tcPr>
          <w:p w:rsidR="002E248A" w:rsidRPr="00DC2EF1" w:rsidRDefault="002E248A" w:rsidP="00F940FB">
            <w:pPr>
              <w:suppressAutoHyphens/>
              <w:autoSpaceDE/>
              <w:autoSpaceDN/>
              <w:spacing w:line="360" w:lineRule="auto"/>
              <w:jc w:val="both"/>
              <w:rPr>
                <w:sz w:val="24"/>
                <w:szCs w:val="28"/>
              </w:rPr>
            </w:pPr>
          </w:p>
        </w:tc>
        <w:tc>
          <w:tcPr>
            <w:tcW w:w="2062" w:type="dxa"/>
            <w:gridSpan w:val="2"/>
            <w:tcBorders>
              <w:top w:val="single" w:sz="4" w:space="0" w:color="auto"/>
              <w:left w:val="nil"/>
              <w:bottom w:val="nil"/>
              <w:right w:val="nil"/>
            </w:tcBorders>
          </w:tcPr>
          <w:p w:rsidR="002E248A" w:rsidRPr="00DC2EF1" w:rsidRDefault="002E248A" w:rsidP="00F940FB">
            <w:pPr>
              <w:suppressAutoHyphens/>
              <w:autoSpaceDE/>
              <w:autoSpaceDN/>
              <w:spacing w:line="360" w:lineRule="auto"/>
              <w:jc w:val="both"/>
              <w:rPr>
                <w:sz w:val="24"/>
                <w:szCs w:val="28"/>
              </w:rPr>
            </w:pPr>
            <w:r w:rsidRPr="00DC2EF1">
              <w:rPr>
                <w:b/>
                <w:sz w:val="24"/>
                <w:szCs w:val="28"/>
              </w:rPr>
              <w:t>Дата</w:t>
            </w:r>
          </w:p>
        </w:tc>
      </w:tr>
    </w:tbl>
    <w:p w:rsidR="002E248A" w:rsidRPr="00F940FB" w:rsidRDefault="002E248A" w:rsidP="00F940FB">
      <w:pPr>
        <w:pStyle w:val="1"/>
        <w:spacing w:line="360" w:lineRule="auto"/>
        <w:ind w:left="7513"/>
        <w:jc w:val="both"/>
        <w:sectPr w:rsidR="002E248A" w:rsidRPr="00F940FB" w:rsidSect="002E248A">
          <w:pgSz w:w="11907" w:h="16840"/>
          <w:pgMar w:top="1134" w:right="851" w:bottom="1134" w:left="1701" w:header="720" w:footer="720" w:gutter="0"/>
          <w:cols w:space="720"/>
          <w:titlePg/>
        </w:sectPr>
      </w:pPr>
    </w:p>
    <w:p w:rsidR="002C7742" w:rsidRDefault="002C7742" w:rsidP="002C7742">
      <w:pPr>
        <w:pStyle w:val="1"/>
        <w:jc w:val="right"/>
      </w:pPr>
      <w:bookmarkStart w:id="28" w:name="_Приложение_9_к"/>
      <w:bookmarkStart w:id="29" w:name="_Toc534897217"/>
      <w:bookmarkEnd w:id="28"/>
      <w:r w:rsidRPr="002C7742">
        <w:lastRenderedPageBreak/>
        <w:t xml:space="preserve">Приложение </w:t>
      </w:r>
      <w:r>
        <w:t xml:space="preserve">9 </w:t>
      </w:r>
      <w:r w:rsidRPr="002C7742">
        <w:t>к Порядку</w:t>
      </w:r>
    </w:p>
    <w:bookmarkEnd w:id="29"/>
    <w:p w:rsidR="002C7742" w:rsidRPr="002C7742" w:rsidRDefault="002C7742" w:rsidP="002C7742">
      <w:pPr>
        <w:rPr>
          <w:b/>
          <w:bCs/>
          <w:sz w:val="24"/>
          <w:szCs w:val="26"/>
        </w:rPr>
      </w:pPr>
      <w:r w:rsidRPr="002C7742">
        <w:rPr>
          <w:b/>
          <w:bCs/>
          <w:sz w:val="24"/>
          <w:szCs w:val="26"/>
        </w:rPr>
        <w:t>Специализированная форма черновика для эксперта</w:t>
      </w:r>
    </w:p>
    <w:p w:rsidR="002C7742" w:rsidRPr="002C7742" w:rsidRDefault="002C7742" w:rsidP="002C7742">
      <w:pPr>
        <w:spacing w:before="120"/>
        <w:jc w:val="center"/>
        <w:outlineLvl w:val="0"/>
        <w:rPr>
          <w:b/>
          <w:bCs/>
          <w:sz w:val="26"/>
          <w:szCs w:val="26"/>
        </w:rPr>
      </w:pPr>
    </w:p>
    <w:tbl>
      <w:tblPr>
        <w:tblW w:w="4900" w:type="pct"/>
        <w:tblInd w:w="-34" w:type="dxa"/>
        <w:tblLook w:val="04A0" w:firstRow="1" w:lastRow="0" w:firstColumn="1" w:lastColumn="0" w:noHBand="0" w:noVBand="1"/>
      </w:tblPr>
      <w:tblGrid>
        <w:gridCol w:w="655"/>
        <w:gridCol w:w="1161"/>
        <w:gridCol w:w="411"/>
        <w:gridCol w:w="1604"/>
        <w:gridCol w:w="215"/>
        <w:gridCol w:w="305"/>
        <w:gridCol w:w="89"/>
        <w:gridCol w:w="439"/>
        <w:gridCol w:w="474"/>
        <w:gridCol w:w="474"/>
        <w:gridCol w:w="473"/>
        <w:gridCol w:w="134"/>
        <w:gridCol w:w="339"/>
        <w:gridCol w:w="344"/>
        <w:gridCol w:w="372"/>
        <w:gridCol w:w="339"/>
        <w:gridCol w:w="590"/>
        <w:gridCol w:w="505"/>
        <w:gridCol w:w="505"/>
        <w:gridCol w:w="506"/>
        <w:gridCol w:w="553"/>
        <w:gridCol w:w="547"/>
        <w:gridCol w:w="377"/>
        <w:gridCol w:w="372"/>
        <w:gridCol w:w="339"/>
        <w:gridCol w:w="498"/>
        <w:gridCol w:w="861"/>
        <w:gridCol w:w="1009"/>
      </w:tblGrid>
      <w:tr w:rsidR="002C7742" w:rsidRPr="002C7742" w:rsidTr="004E2644">
        <w:trPr>
          <w:trHeight w:val="614"/>
        </w:trPr>
        <w:tc>
          <w:tcPr>
            <w:tcW w:w="627" w:type="pct"/>
            <w:gridSpan w:val="2"/>
            <w:noWrap/>
            <w:vAlign w:val="bottom"/>
            <w:hideMark/>
          </w:tcPr>
          <w:p w:rsidR="002C7742" w:rsidRPr="002C7742" w:rsidRDefault="002C7742" w:rsidP="002C7742">
            <w:pPr>
              <w:spacing w:line="276" w:lineRule="auto"/>
              <w:rPr>
                <w:b/>
                <w:lang w:eastAsia="en-US"/>
              </w:rPr>
            </w:pPr>
            <w:r w:rsidRPr="002C7742">
              <w:rPr>
                <w:b/>
                <w:lang w:eastAsia="en-US"/>
              </w:rPr>
              <w:t>Номер аудитории</w:t>
            </w:r>
          </w:p>
        </w:tc>
        <w:tc>
          <w:tcPr>
            <w:tcW w:w="770" w:type="pct"/>
            <w:gridSpan w:val="3"/>
            <w:tcBorders>
              <w:top w:val="single" w:sz="4"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b/>
                <w:lang w:eastAsia="en-US"/>
              </w:rPr>
            </w:pPr>
            <w:r w:rsidRPr="002C7742">
              <w:rPr>
                <w:b/>
                <w:lang w:eastAsia="en-US"/>
              </w:rPr>
              <w:t> </w:t>
            </w:r>
          </w:p>
        </w:tc>
        <w:tc>
          <w:tcPr>
            <w:tcW w:w="136" w:type="pct"/>
            <w:gridSpan w:val="2"/>
            <w:tcBorders>
              <w:top w:val="nil"/>
              <w:left w:val="single" w:sz="4" w:space="0" w:color="auto"/>
              <w:bottom w:val="nil"/>
              <w:right w:val="nil"/>
            </w:tcBorders>
            <w:noWrap/>
            <w:vAlign w:val="bottom"/>
            <w:hideMark/>
          </w:tcPr>
          <w:p w:rsidR="002C7742" w:rsidRPr="002C7742" w:rsidRDefault="002C7742" w:rsidP="002C7742">
            <w:pPr>
              <w:spacing w:line="276" w:lineRule="auto"/>
              <w:rPr>
                <w:rFonts w:asciiTheme="minorHAnsi" w:eastAsiaTheme="minorHAnsi" w:hAnsiTheme="minorHAnsi" w:cstheme="minorBidi"/>
                <w:sz w:val="22"/>
                <w:szCs w:val="22"/>
                <w:lang w:eastAsia="en-US"/>
              </w:rPr>
            </w:pPr>
          </w:p>
        </w:tc>
        <w:tc>
          <w:tcPr>
            <w:tcW w:w="688" w:type="pct"/>
            <w:gridSpan w:val="5"/>
            <w:tcBorders>
              <w:top w:val="single" w:sz="4"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jc w:val="center"/>
              <w:rPr>
                <w:b/>
                <w:lang w:eastAsia="en-US"/>
              </w:rPr>
            </w:pPr>
            <w:r w:rsidRPr="002C7742">
              <w:rPr>
                <w:b/>
                <w:lang w:eastAsia="en-US"/>
              </w:rPr>
              <w:t>ФИО эксперта</w:t>
            </w:r>
          </w:p>
        </w:tc>
        <w:tc>
          <w:tcPr>
            <w:tcW w:w="2780" w:type="pct"/>
            <w:gridSpan w:val="16"/>
            <w:tcBorders>
              <w:top w:val="single" w:sz="4" w:space="0" w:color="auto"/>
              <w:left w:val="nil"/>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r>
      <w:tr w:rsidR="002C7742" w:rsidRPr="002C7742" w:rsidTr="004E2644">
        <w:trPr>
          <w:trHeight w:val="879"/>
        </w:trPr>
        <w:tc>
          <w:tcPr>
            <w:tcW w:w="226" w:type="pct"/>
            <w:vMerge w:val="restart"/>
            <w:tcBorders>
              <w:top w:val="single" w:sz="12" w:space="0" w:color="auto"/>
              <w:left w:val="single" w:sz="12" w:space="0" w:color="auto"/>
              <w:bottom w:val="single" w:sz="12"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w:t>
            </w:r>
          </w:p>
        </w:tc>
        <w:tc>
          <w:tcPr>
            <w:tcW w:w="543" w:type="pct"/>
            <w:gridSpan w:val="2"/>
            <w:vMerge w:val="restart"/>
            <w:tcBorders>
              <w:top w:val="single" w:sz="12" w:space="0" w:color="auto"/>
              <w:left w:val="single" w:sz="12" w:space="0" w:color="auto"/>
              <w:bottom w:val="single" w:sz="12"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Номер КИМ</w:t>
            </w:r>
          </w:p>
          <w:p w:rsidR="002C7742" w:rsidRPr="002C7742" w:rsidRDefault="002C7742" w:rsidP="002C7742">
            <w:pPr>
              <w:spacing w:line="276" w:lineRule="auto"/>
              <w:jc w:val="center"/>
              <w:rPr>
                <w:b/>
                <w:bCs/>
                <w:lang w:eastAsia="en-US"/>
              </w:rPr>
            </w:pPr>
            <w:r w:rsidRPr="002C7742">
              <w:rPr>
                <w:b/>
                <w:bCs/>
                <w:lang w:eastAsia="en-US"/>
              </w:rPr>
              <w:t>(7 цифр)</w:t>
            </w:r>
          </w:p>
        </w:tc>
        <w:tc>
          <w:tcPr>
            <w:tcW w:w="554" w:type="pct"/>
            <w:vMerge w:val="restart"/>
            <w:tcBorders>
              <w:top w:val="single" w:sz="12" w:space="0" w:color="auto"/>
              <w:left w:val="single" w:sz="12" w:space="0" w:color="auto"/>
              <w:bottom w:val="single" w:sz="12" w:space="0" w:color="auto"/>
              <w:right w:val="single" w:sz="12" w:space="0" w:color="auto"/>
            </w:tcBorders>
            <w:noWrap/>
            <w:vAlign w:val="center"/>
            <w:hideMark/>
          </w:tcPr>
          <w:p w:rsidR="002C7742" w:rsidRPr="002C7742" w:rsidRDefault="004E2644" w:rsidP="002C7742">
            <w:pPr>
              <w:spacing w:line="276" w:lineRule="auto"/>
              <w:jc w:val="center"/>
              <w:rPr>
                <w:b/>
                <w:bCs/>
                <w:lang w:eastAsia="en-US"/>
              </w:rPr>
            </w:pPr>
            <w:r>
              <w:rPr>
                <w:b/>
                <w:bCs/>
                <w:lang w:eastAsia="en-US"/>
              </w:rPr>
              <w:t>ФИО</w:t>
            </w:r>
          </w:p>
        </w:tc>
        <w:tc>
          <w:tcPr>
            <w:tcW w:w="362" w:type="pct"/>
            <w:gridSpan w:val="4"/>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Задание 1. Чтение вслух</w:t>
            </w:r>
          </w:p>
        </w:tc>
        <w:tc>
          <w:tcPr>
            <w:tcW w:w="653" w:type="pct"/>
            <w:gridSpan w:val="5"/>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Задание 2. Пересказ текста с включением высказывания</w:t>
            </w:r>
          </w:p>
        </w:tc>
        <w:tc>
          <w:tcPr>
            <w:tcW w:w="568" w:type="pct"/>
            <w:gridSpan w:val="4"/>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 xml:space="preserve">Грамотность речи </w:t>
            </w:r>
            <w:r w:rsidR="00307622">
              <w:rPr>
                <w:b/>
                <w:bCs/>
                <w:lang w:eastAsia="en-US"/>
              </w:rPr>
              <w:t xml:space="preserve">      </w:t>
            </w:r>
            <w:r w:rsidRPr="002C7742">
              <w:rPr>
                <w:b/>
                <w:bCs/>
                <w:lang w:eastAsia="en-US"/>
              </w:rPr>
              <w:t>(задания 1 и 2)</w:t>
            </w:r>
          </w:p>
        </w:tc>
        <w:tc>
          <w:tcPr>
            <w:tcW w:w="523" w:type="pct"/>
            <w:gridSpan w:val="3"/>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Задание 3. Монолог</w:t>
            </w:r>
          </w:p>
        </w:tc>
        <w:tc>
          <w:tcPr>
            <w:tcW w:w="380" w:type="pct"/>
            <w:gridSpan w:val="2"/>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Задание 4. Диалог</w:t>
            </w:r>
          </w:p>
        </w:tc>
        <w:tc>
          <w:tcPr>
            <w:tcW w:w="547" w:type="pct"/>
            <w:gridSpan w:val="4"/>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 xml:space="preserve">Грамотность речи </w:t>
            </w:r>
            <w:r w:rsidR="00307622">
              <w:rPr>
                <w:b/>
                <w:bCs/>
                <w:lang w:eastAsia="en-US"/>
              </w:rPr>
              <w:t xml:space="preserve">    </w:t>
            </w:r>
            <w:r w:rsidRPr="002C7742">
              <w:rPr>
                <w:b/>
                <w:bCs/>
                <w:lang w:eastAsia="en-US"/>
              </w:rPr>
              <w:t>(задания 3 и 4)</w:t>
            </w:r>
          </w:p>
        </w:tc>
        <w:tc>
          <w:tcPr>
            <w:tcW w:w="297" w:type="pct"/>
            <w:vMerge w:val="restart"/>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Общее кол-во баллов</w:t>
            </w:r>
          </w:p>
        </w:tc>
        <w:tc>
          <w:tcPr>
            <w:tcW w:w="348" w:type="pct"/>
            <w:vMerge w:val="restart"/>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spacing w:line="276" w:lineRule="auto"/>
              <w:jc w:val="center"/>
              <w:rPr>
                <w:b/>
                <w:bCs/>
                <w:lang w:eastAsia="en-US"/>
              </w:rPr>
            </w:pPr>
            <w:r w:rsidRPr="002C7742">
              <w:rPr>
                <w:b/>
                <w:bCs/>
                <w:lang w:eastAsia="en-US"/>
              </w:rPr>
              <w:t>Отметка о зачете</w:t>
            </w:r>
          </w:p>
        </w:tc>
      </w:tr>
      <w:tr w:rsidR="002C7742" w:rsidRPr="002C7742" w:rsidTr="004E2644">
        <w:trPr>
          <w:trHeight w:val="86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C7742" w:rsidRPr="002C7742" w:rsidRDefault="002C7742" w:rsidP="002C7742">
            <w:pPr>
              <w:rPr>
                <w:b/>
                <w:bCs/>
                <w:lang w:eastAsia="en-US"/>
              </w:rPr>
            </w:pPr>
          </w:p>
        </w:tc>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2C7742" w:rsidRPr="002C7742" w:rsidRDefault="002C7742" w:rsidP="002C7742">
            <w:pPr>
              <w:rPr>
                <w:b/>
                <w:bCs/>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2C7742" w:rsidRPr="002C7742" w:rsidRDefault="002C7742" w:rsidP="002C7742">
            <w:pPr>
              <w:rPr>
                <w:b/>
                <w:bCs/>
                <w:lang w:eastAsia="en-US"/>
              </w:rPr>
            </w:pPr>
          </w:p>
        </w:tc>
        <w:tc>
          <w:tcPr>
            <w:tcW w:w="179" w:type="pct"/>
            <w:gridSpan w:val="2"/>
            <w:tcBorders>
              <w:top w:val="nil"/>
              <w:left w:val="single" w:sz="12" w:space="0" w:color="auto"/>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ИЧ</w:t>
            </w:r>
          </w:p>
        </w:tc>
        <w:tc>
          <w:tcPr>
            <w:tcW w:w="183" w:type="pct"/>
            <w:gridSpan w:val="2"/>
            <w:tcBorders>
              <w:top w:val="nil"/>
              <w:left w:val="nil"/>
              <w:bottom w:val="single" w:sz="4"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ТЧ</w:t>
            </w:r>
          </w:p>
        </w:tc>
        <w:tc>
          <w:tcPr>
            <w:tcW w:w="164" w:type="pct"/>
            <w:tcBorders>
              <w:top w:val="nil"/>
              <w:left w:val="single" w:sz="12" w:space="0" w:color="auto"/>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П1</w:t>
            </w:r>
          </w:p>
        </w:tc>
        <w:tc>
          <w:tcPr>
            <w:tcW w:w="163"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П2</w:t>
            </w:r>
          </w:p>
        </w:tc>
        <w:tc>
          <w:tcPr>
            <w:tcW w:w="163"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П3</w:t>
            </w:r>
          </w:p>
        </w:tc>
        <w:tc>
          <w:tcPr>
            <w:tcW w:w="163" w:type="pct"/>
            <w:gridSpan w:val="2"/>
            <w:tcBorders>
              <w:top w:val="nil"/>
              <w:left w:val="nil"/>
              <w:bottom w:val="single" w:sz="4"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П4</w:t>
            </w:r>
          </w:p>
        </w:tc>
        <w:tc>
          <w:tcPr>
            <w:tcW w:w="119" w:type="pct"/>
            <w:tcBorders>
              <w:top w:val="nil"/>
              <w:left w:val="single" w:sz="12" w:space="0" w:color="auto"/>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Г</w:t>
            </w:r>
          </w:p>
        </w:tc>
        <w:tc>
          <w:tcPr>
            <w:tcW w:w="128"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О</w:t>
            </w:r>
          </w:p>
        </w:tc>
        <w:tc>
          <w:tcPr>
            <w:tcW w:w="117"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Р</w:t>
            </w:r>
          </w:p>
        </w:tc>
        <w:tc>
          <w:tcPr>
            <w:tcW w:w="204" w:type="pct"/>
            <w:tcBorders>
              <w:top w:val="nil"/>
              <w:left w:val="nil"/>
              <w:bottom w:val="single" w:sz="4"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Иск</w:t>
            </w:r>
          </w:p>
        </w:tc>
        <w:tc>
          <w:tcPr>
            <w:tcW w:w="174" w:type="pct"/>
            <w:tcBorders>
              <w:top w:val="nil"/>
              <w:left w:val="single" w:sz="12" w:space="0" w:color="auto"/>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М1</w:t>
            </w:r>
          </w:p>
        </w:tc>
        <w:tc>
          <w:tcPr>
            <w:tcW w:w="174"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М2</w:t>
            </w:r>
          </w:p>
        </w:tc>
        <w:tc>
          <w:tcPr>
            <w:tcW w:w="174" w:type="pct"/>
            <w:tcBorders>
              <w:top w:val="nil"/>
              <w:left w:val="nil"/>
              <w:bottom w:val="single" w:sz="4"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М3</w:t>
            </w:r>
          </w:p>
        </w:tc>
        <w:tc>
          <w:tcPr>
            <w:tcW w:w="191" w:type="pct"/>
            <w:tcBorders>
              <w:top w:val="nil"/>
              <w:left w:val="single" w:sz="12" w:space="0" w:color="auto"/>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Д1</w:t>
            </w:r>
          </w:p>
        </w:tc>
        <w:tc>
          <w:tcPr>
            <w:tcW w:w="188" w:type="pct"/>
            <w:tcBorders>
              <w:top w:val="nil"/>
              <w:left w:val="nil"/>
              <w:bottom w:val="single" w:sz="4"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Д2</w:t>
            </w:r>
          </w:p>
        </w:tc>
        <w:tc>
          <w:tcPr>
            <w:tcW w:w="130" w:type="pct"/>
            <w:tcBorders>
              <w:top w:val="nil"/>
              <w:left w:val="single" w:sz="12" w:space="0" w:color="auto"/>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Г</w:t>
            </w:r>
          </w:p>
        </w:tc>
        <w:tc>
          <w:tcPr>
            <w:tcW w:w="128"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О</w:t>
            </w:r>
          </w:p>
        </w:tc>
        <w:tc>
          <w:tcPr>
            <w:tcW w:w="117" w:type="pct"/>
            <w:tcBorders>
              <w:top w:val="nil"/>
              <w:left w:val="nil"/>
              <w:bottom w:val="single" w:sz="4" w:space="0" w:color="auto"/>
              <w:right w:val="single" w:sz="4"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Р</w:t>
            </w:r>
          </w:p>
        </w:tc>
        <w:tc>
          <w:tcPr>
            <w:tcW w:w="171" w:type="pct"/>
            <w:tcBorders>
              <w:top w:val="nil"/>
              <w:left w:val="nil"/>
              <w:bottom w:val="single" w:sz="4" w:space="0" w:color="auto"/>
              <w:right w:val="single" w:sz="12" w:space="0" w:color="auto"/>
            </w:tcBorders>
            <w:noWrap/>
            <w:vAlign w:val="center"/>
            <w:hideMark/>
          </w:tcPr>
          <w:p w:rsidR="002C7742" w:rsidRPr="002C7742" w:rsidRDefault="002C7742" w:rsidP="002C7742">
            <w:pPr>
              <w:spacing w:line="276" w:lineRule="auto"/>
              <w:jc w:val="center"/>
              <w:rPr>
                <w:b/>
                <w:bCs/>
                <w:lang w:eastAsia="en-US"/>
              </w:rPr>
            </w:pPr>
            <w:r w:rsidRPr="002C7742">
              <w:rPr>
                <w:b/>
                <w:bCs/>
                <w:lang w:eastAsia="en-US"/>
              </w:rPr>
              <w:t>РО</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rPr>
                <w:b/>
                <w:bCs/>
                <w:lang w:eastAsia="en-U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C7742" w:rsidRPr="002C7742" w:rsidRDefault="002C7742" w:rsidP="002C7742">
            <w:pPr>
              <w:rPr>
                <w:b/>
                <w:bCs/>
                <w:lang w:eastAsia="en-US"/>
              </w:rPr>
            </w:pPr>
          </w:p>
        </w:tc>
      </w:tr>
      <w:tr w:rsidR="002C7742" w:rsidRPr="002C7742" w:rsidTr="004E2644">
        <w:trPr>
          <w:trHeight w:val="521"/>
        </w:trPr>
        <w:tc>
          <w:tcPr>
            <w:tcW w:w="226" w:type="pct"/>
            <w:tcBorders>
              <w:top w:val="single" w:sz="12" w:space="0" w:color="auto"/>
              <w:left w:val="single" w:sz="12" w:space="0" w:color="auto"/>
              <w:bottom w:val="single" w:sz="4" w:space="0" w:color="auto"/>
              <w:right w:val="single" w:sz="12" w:space="0" w:color="auto"/>
            </w:tcBorders>
            <w:noWrap/>
            <w:vAlign w:val="bottom"/>
            <w:hideMark/>
          </w:tcPr>
          <w:p w:rsidR="002C7742" w:rsidRPr="002C7742" w:rsidRDefault="002C7742" w:rsidP="002C7742">
            <w:pPr>
              <w:spacing w:line="276" w:lineRule="auto"/>
              <w:rPr>
                <w:rFonts w:asciiTheme="minorHAnsi" w:eastAsiaTheme="minorHAnsi" w:hAnsiTheme="minorHAnsi" w:cstheme="minorBidi"/>
                <w:sz w:val="22"/>
                <w:szCs w:val="22"/>
                <w:lang w:eastAsia="en-US"/>
              </w:rPr>
            </w:pPr>
          </w:p>
        </w:tc>
        <w:tc>
          <w:tcPr>
            <w:tcW w:w="543" w:type="pct"/>
            <w:gridSpan w:val="2"/>
            <w:tcBorders>
              <w:top w:val="single" w:sz="12" w:space="0" w:color="auto"/>
              <w:left w:val="single" w:sz="12"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554" w:type="pct"/>
            <w:tcBorders>
              <w:top w:val="single" w:sz="12" w:space="0" w:color="auto"/>
              <w:left w:val="single" w:sz="12"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79" w:type="pct"/>
            <w:gridSpan w:val="2"/>
            <w:tcBorders>
              <w:top w:val="single" w:sz="12" w:space="0" w:color="auto"/>
              <w:left w:val="single" w:sz="12"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83" w:type="pct"/>
            <w:gridSpan w:val="2"/>
            <w:tcBorders>
              <w:top w:val="single" w:sz="12" w:space="0" w:color="auto"/>
              <w:left w:val="single" w:sz="4"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64" w:type="pct"/>
            <w:tcBorders>
              <w:top w:val="single" w:sz="12" w:space="0" w:color="auto"/>
              <w:left w:val="single" w:sz="12"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63"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63"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63" w:type="pct"/>
            <w:gridSpan w:val="2"/>
            <w:tcBorders>
              <w:top w:val="single" w:sz="12" w:space="0" w:color="auto"/>
              <w:left w:val="single" w:sz="4"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19" w:type="pct"/>
            <w:tcBorders>
              <w:top w:val="single" w:sz="12" w:space="0" w:color="auto"/>
              <w:left w:val="single" w:sz="12"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28"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17"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204" w:type="pct"/>
            <w:tcBorders>
              <w:top w:val="single" w:sz="12" w:space="0" w:color="auto"/>
              <w:left w:val="single" w:sz="4"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74" w:type="pct"/>
            <w:tcBorders>
              <w:top w:val="single" w:sz="12" w:space="0" w:color="auto"/>
              <w:left w:val="single" w:sz="12"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74"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74" w:type="pct"/>
            <w:tcBorders>
              <w:top w:val="single" w:sz="12" w:space="0" w:color="auto"/>
              <w:left w:val="single" w:sz="4"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91" w:type="pct"/>
            <w:tcBorders>
              <w:top w:val="single" w:sz="12" w:space="0" w:color="auto"/>
              <w:left w:val="single" w:sz="12"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88" w:type="pct"/>
            <w:tcBorders>
              <w:top w:val="single" w:sz="12" w:space="0" w:color="auto"/>
              <w:left w:val="single" w:sz="4"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30" w:type="pct"/>
            <w:tcBorders>
              <w:top w:val="single" w:sz="12" w:space="0" w:color="auto"/>
              <w:left w:val="single" w:sz="12"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28"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17" w:type="pct"/>
            <w:tcBorders>
              <w:top w:val="single" w:sz="12" w:space="0" w:color="auto"/>
              <w:left w:val="single" w:sz="4" w:space="0" w:color="auto"/>
              <w:bottom w:val="single" w:sz="4" w:space="0" w:color="auto"/>
              <w:right w:val="single" w:sz="4"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171" w:type="pct"/>
            <w:tcBorders>
              <w:top w:val="single" w:sz="12" w:space="0" w:color="auto"/>
              <w:left w:val="single" w:sz="4"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297" w:type="pct"/>
            <w:tcBorders>
              <w:top w:val="single" w:sz="12" w:space="0" w:color="auto"/>
              <w:left w:val="single" w:sz="12"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c>
          <w:tcPr>
            <w:tcW w:w="348" w:type="pct"/>
            <w:tcBorders>
              <w:top w:val="single" w:sz="12" w:space="0" w:color="auto"/>
              <w:left w:val="single" w:sz="12" w:space="0" w:color="auto"/>
              <w:bottom w:val="single" w:sz="4" w:space="0" w:color="auto"/>
              <w:right w:val="single" w:sz="12" w:space="0" w:color="auto"/>
            </w:tcBorders>
            <w:noWrap/>
            <w:vAlign w:val="bottom"/>
            <w:hideMark/>
          </w:tcPr>
          <w:p w:rsidR="002C7742" w:rsidRPr="002C7742" w:rsidRDefault="002C7742" w:rsidP="002C7742">
            <w:pPr>
              <w:spacing w:line="276" w:lineRule="auto"/>
              <w:rPr>
                <w:lang w:eastAsia="en-US"/>
              </w:rPr>
            </w:pPr>
            <w:r w:rsidRPr="002C7742">
              <w:rPr>
                <w:lang w:eastAsia="en-US"/>
              </w:rPr>
              <w:t> </w:t>
            </w:r>
          </w:p>
        </w:tc>
      </w:tr>
      <w:tr w:rsidR="002C7742" w:rsidRPr="002C7742" w:rsidTr="004E2644">
        <w:trPr>
          <w:trHeight w:val="510"/>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jc w:val="center"/>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r w:rsidR="002C7742" w:rsidRPr="002C7742" w:rsidTr="004E2644">
        <w:trPr>
          <w:trHeight w:val="520"/>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r w:rsidR="002C7742" w:rsidRPr="002C7742" w:rsidTr="004E2644">
        <w:trPr>
          <w:trHeight w:val="597"/>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r w:rsidR="002C7742" w:rsidRPr="002C7742" w:rsidTr="004E2644">
        <w:trPr>
          <w:trHeight w:val="527"/>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r w:rsidR="002C7742" w:rsidRPr="002C7742" w:rsidTr="004E2644">
        <w:trPr>
          <w:trHeight w:val="605"/>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r w:rsidR="002C7742" w:rsidRPr="002C7742" w:rsidTr="004E2644">
        <w:trPr>
          <w:trHeight w:val="535"/>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r w:rsidR="002C7742" w:rsidRPr="002C7742" w:rsidTr="004E2644">
        <w:trPr>
          <w:trHeight w:val="477"/>
        </w:trPr>
        <w:tc>
          <w:tcPr>
            <w:tcW w:w="226"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43" w:type="pct"/>
            <w:gridSpan w:val="2"/>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554"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9" w:type="pct"/>
            <w:gridSpan w:val="2"/>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6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63" w:type="pct"/>
            <w:gridSpan w:val="2"/>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19"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20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4"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91"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88"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130" w:type="pct"/>
            <w:tcBorders>
              <w:top w:val="single" w:sz="4" w:space="0" w:color="auto"/>
              <w:left w:val="single" w:sz="12"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28"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17" w:type="pct"/>
            <w:tcBorders>
              <w:top w:val="single" w:sz="4" w:space="0" w:color="auto"/>
              <w:left w:val="single" w:sz="4" w:space="0" w:color="auto"/>
              <w:bottom w:val="single" w:sz="4" w:space="0" w:color="auto"/>
              <w:right w:val="single" w:sz="4" w:space="0" w:color="auto"/>
            </w:tcBorders>
            <w:noWrap/>
            <w:vAlign w:val="bottom"/>
          </w:tcPr>
          <w:p w:rsidR="002C7742" w:rsidRPr="002C7742" w:rsidRDefault="002C7742" w:rsidP="002C7742">
            <w:pPr>
              <w:spacing w:line="276" w:lineRule="auto"/>
              <w:rPr>
                <w:lang w:eastAsia="en-US"/>
              </w:rPr>
            </w:pPr>
          </w:p>
        </w:tc>
        <w:tc>
          <w:tcPr>
            <w:tcW w:w="171" w:type="pct"/>
            <w:tcBorders>
              <w:top w:val="single" w:sz="4" w:space="0" w:color="auto"/>
              <w:left w:val="single" w:sz="4"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297"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c>
          <w:tcPr>
            <w:tcW w:w="348" w:type="pct"/>
            <w:tcBorders>
              <w:top w:val="single" w:sz="4" w:space="0" w:color="auto"/>
              <w:left w:val="single" w:sz="12" w:space="0" w:color="auto"/>
              <w:bottom w:val="single" w:sz="4" w:space="0" w:color="auto"/>
              <w:right w:val="single" w:sz="12" w:space="0" w:color="auto"/>
            </w:tcBorders>
            <w:noWrap/>
            <w:vAlign w:val="bottom"/>
          </w:tcPr>
          <w:p w:rsidR="002C7742" w:rsidRPr="002C7742" w:rsidRDefault="002C7742" w:rsidP="002C7742">
            <w:pPr>
              <w:spacing w:line="276" w:lineRule="auto"/>
              <w:rPr>
                <w:lang w:eastAsia="en-US"/>
              </w:rPr>
            </w:pPr>
          </w:p>
        </w:tc>
      </w:tr>
    </w:tbl>
    <w:p w:rsidR="008E2D1C" w:rsidRPr="002E248A" w:rsidRDefault="008E2D1C" w:rsidP="002E248A">
      <w:pPr>
        <w:tabs>
          <w:tab w:val="left" w:pos="3360"/>
        </w:tabs>
      </w:pPr>
    </w:p>
    <w:sectPr w:rsidR="008E2D1C" w:rsidRPr="002E248A" w:rsidSect="002C77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28" w:rsidRDefault="00636228" w:rsidP="002C14F7">
      <w:r>
        <w:separator/>
      </w:r>
    </w:p>
  </w:endnote>
  <w:endnote w:type="continuationSeparator" w:id="0">
    <w:p w:rsidR="00636228" w:rsidRDefault="00636228" w:rsidP="002C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98" w:rsidRDefault="009A58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28" w:rsidRDefault="00636228" w:rsidP="002C14F7">
      <w:r>
        <w:separator/>
      </w:r>
    </w:p>
  </w:footnote>
  <w:footnote w:type="continuationSeparator" w:id="0">
    <w:p w:rsidR="00636228" w:rsidRDefault="00636228" w:rsidP="002C1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B56"/>
    <w:multiLevelType w:val="hybridMultilevel"/>
    <w:tmpl w:val="0310E298"/>
    <w:lvl w:ilvl="0" w:tplc="4D701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1B5134"/>
    <w:multiLevelType w:val="multilevel"/>
    <w:tmpl w:val="34CA83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A53EB5"/>
    <w:multiLevelType w:val="hybridMultilevel"/>
    <w:tmpl w:val="F2009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EB46ED"/>
    <w:multiLevelType w:val="multilevel"/>
    <w:tmpl w:val="B766327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01272F"/>
    <w:multiLevelType w:val="hybridMultilevel"/>
    <w:tmpl w:val="BE3EE984"/>
    <w:lvl w:ilvl="0" w:tplc="7DB2BBD8">
      <w:start w:val="1"/>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1A5833"/>
    <w:multiLevelType w:val="hybridMultilevel"/>
    <w:tmpl w:val="C50C05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575BF1"/>
    <w:multiLevelType w:val="hybridMultilevel"/>
    <w:tmpl w:val="ECAE6C0E"/>
    <w:lvl w:ilvl="0" w:tplc="84FE9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F9615D"/>
    <w:multiLevelType w:val="multilevel"/>
    <w:tmpl w:val="D2303A30"/>
    <w:lvl w:ilvl="0">
      <w:start w:val="5"/>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51B6C7F"/>
    <w:multiLevelType w:val="multilevel"/>
    <w:tmpl w:val="048A60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0">
    <w:nsid w:val="2033036F"/>
    <w:multiLevelType w:val="hybridMultilevel"/>
    <w:tmpl w:val="DC8A5E52"/>
    <w:lvl w:ilvl="0" w:tplc="0B761F8E">
      <w:start w:val="1"/>
      <w:numFmt w:val="decimal"/>
      <w:lvlText w:val="%1)"/>
      <w:lvlJc w:val="left"/>
      <w:pPr>
        <w:ind w:left="3559" w:hanging="360"/>
      </w:pPr>
      <w:rPr>
        <w:rFonts w:ascii="Times New Roman" w:eastAsia="Times New Roman" w:hAnsi="Times New Roman" w:cs="Times New Roman"/>
      </w:rPr>
    </w:lvl>
    <w:lvl w:ilvl="1" w:tplc="04190019" w:tentative="1">
      <w:start w:val="1"/>
      <w:numFmt w:val="lowerLetter"/>
      <w:lvlText w:val="%2."/>
      <w:lvlJc w:val="left"/>
      <w:pPr>
        <w:ind w:left="4279" w:hanging="360"/>
      </w:pPr>
    </w:lvl>
    <w:lvl w:ilvl="2" w:tplc="0419001B" w:tentative="1">
      <w:start w:val="1"/>
      <w:numFmt w:val="lowerRoman"/>
      <w:lvlText w:val="%3."/>
      <w:lvlJc w:val="right"/>
      <w:pPr>
        <w:ind w:left="4999" w:hanging="180"/>
      </w:pPr>
    </w:lvl>
    <w:lvl w:ilvl="3" w:tplc="0419000F" w:tentative="1">
      <w:start w:val="1"/>
      <w:numFmt w:val="decimal"/>
      <w:lvlText w:val="%4."/>
      <w:lvlJc w:val="left"/>
      <w:pPr>
        <w:ind w:left="5719" w:hanging="360"/>
      </w:pPr>
    </w:lvl>
    <w:lvl w:ilvl="4" w:tplc="04190019" w:tentative="1">
      <w:start w:val="1"/>
      <w:numFmt w:val="lowerLetter"/>
      <w:lvlText w:val="%5."/>
      <w:lvlJc w:val="left"/>
      <w:pPr>
        <w:ind w:left="6439" w:hanging="360"/>
      </w:pPr>
    </w:lvl>
    <w:lvl w:ilvl="5" w:tplc="0419001B" w:tentative="1">
      <w:start w:val="1"/>
      <w:numFmt w:val="lowerRoman"/>
      <w:lvlText w:val="%6."/>
      <w:lvlJc w:val="right"/>
      <w:pPr>
        <w:ind w:left="7159" w:hanging="180"/>
      </w:pPr>
    </w:lvl>
    <w:lvl w:ilvl="6" w:tplc="0419000F" w:tentative="1">
      <w:start w:val="1"/>
      <w:numFmt w:val="decimal"/>
      <w:lvlText w:val="%7."/>
      <w:lvlJc w:val="left"/>
      <w:pPr>
        <w:ind w:left="7879" w:hanging="360"/>
      </w:pPr>
    </w:lvl>
    <w:lvl w:ilvl="7" w:tplc="04190019" w:tentative="1">
      <w:start w:val="1"/>
      <w:numFmt w:val="lowerLetter"/>
      <w:lvlText w:val="%8."/>
      <w:lvlJc w:val="left"/>
      <w:pPr>
        <w:ind w:left="8599" w:hanging="360"/>
      </w:pPr>
    </w:lvl>
    <w:lvl w:ilvl="8" w:tplc="0419001B" w:tentative="1">
      <w:start w:val="1"/>
      <w:numFmt w:val="lowerRoman"/>
      <w:lvlText w:val="%9."/>
      <w:lvlJc w:val="right"/>
      <w:pPr>
        <w:ind w:left="9319" w:hanging="180"/>
      </w:pPr>
    </w:lvl>
  </w:abstractNum>
  <w:abstractNum w:abstractNumId="11">
    <w:nsid w:val="20BC7A1F"/>
    <w:multiLevelType w:val="hybridMultilevel"/>
    <w:tmpl w:val="6EFC1A58"/>
    <w:lvl w:ilvl="0" w:tplc="84FE9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E91C18"/>
    <w:multiLevelType w:val="hybridMultilevel"/>
    <w:tmpl w:val="0DE44E00"/>
    <w:lvl w:ilvl="0" w:tplc="84FE96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254514"/>
    <w:multiLevelType w:val="multilevel"/>
    <w:tmpl w:val="84982D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585E0A"/>
    <w:multiLevelType w:val="multilevel"/>
    <w:tmpl w:val="776C0A9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8935375"/>
    <w:multiLevelType w:val="hybridMultilevel"/>
    <w:tmpl w:val="F51863F0"/>
    <w:lvl w:ilvl="0" w:tplc="84FE96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136201"/>
    <w:multiLevelType w:val="multilevel"/>
    <w:tmpl w:val="02387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6F547B"/>
    <w:multiLevelType w:val="multilevel"/>
    <w:tmpl w:val="3F529DA6"/>
    <w:lvl w:ilvl="0">
      <w:start w:val="7"/>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2F410D5D"/>
    <w:multiLevelType w:val="multilevel"/>
    <w:tmpl w:val="387439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536CD2"/>
    <w:multiLevelType w:val="hybridMultilevel"/>
    <w:tmpl w:val="2940F076"/>
    <w:lvl w:ilvl="0" w:tplc="27960C4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522CD5"/>
    <w:multiLevelType w:val="hybridMultilevel"/>
    <w:tmpl w:val="54281AF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1C3AA4"/>
    <w:multiLevelType w:val="multilevel"/>
    <w:tmpl w:val="776C0A9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EB6699A"/>
    <w:multiLevelType w:val="hybridMultilevel"/>
    <w:tmpl w:val="30404E64"/>
    <w:lvl w:ilvl="0" w:tplc="84FE963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4BC7925"/>
    <w:multiLevelType w:val="hybridMultilevel"/>
    <w:tmpl w:val="921CD1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585F7324"/>
    <w:multiLevelType w:val="hybridMultilevel"/>
    <w:tmpl w:val="F8E05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4C0CB4"/>
    <w:multiLevelType w:val="hybridMultilevel"/>
    <w:tmpl w:val="32E848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981047"/>
    <w:multiLevelType w:val="multilevel"/>
    <w:tmpl w:val="47B8E45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3D20FC6"/>
    <w:multiLevelType w:val="hybridMultilevel"/>
    <w:tmpl w:val="EB140A92"/>
    <w:lvl w:ilvl="0" w:tplc="C6B2433C">
      <w:start w:val="7"/>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73E26463"/>
    <w:multiLevelType w:val="hybridMultilevel"/>
    <w:tmpl w:val="08F4BC32"/>
    <w:lvl w:ilvl="0" w:tplc="84FE9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F06115"/>
    <w:multiLevelType w:val="hybridMultilevel"/>
    <w:tmpl w:val="770C7FBE"/>
    <w:lvl w:ilvl="0" w:tplc="27960C4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F12496"/>
    <w:multiLevelType w:val="multilevel"/>
    <w:tmpl w:val="5CCECCA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5D362EF"/>
    <w:multiLevelType w:val="hybridMultilevel"/>
    <w:tmpl w:val="7C3437C6"/>
    <w:lvl w:ilvl="0" w:tplc="84FE9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F92AAB"/>
    <w:multiLevelType w:val="hybridMultilevel"/>
    <w:tmpl w:val="1BB2DF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CE6FC5"/>
    <w:multiLevelType w:val="hybridMultilevel"/>
    <w:tmpl w:val="942A86FC"/>
    <w:lvl w:ilvl="0" w:tplc="CE70499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6"/>
  </w:num>
  <w:num w:numId="5">
    <w:abstractNumId w:val="16"/>
  </w:num>
  <w:num w:numId="6">
    <w:abstractNumId w:val="31"/>
  </w:num>
  <w:num w:numId="7">
    <w:abstractNumId w:val="11"/>
  </w:num>
  <w:num w:numId="8">
    <w:abstractNumId w:val="18"/>
  </w:num>
  <w:num w:numId="9">
    <w:abstractNumId w:val="19"/>
  </w:num>
  <w:num w:numId="10">
    <w:abstractNumId w:val="13"/>
  </w:num>
  <w:num w:numId="11">
    <w:abstractNumId w:val="29"/>
  </w:num>
  <w:num w:numId="12">
    <w:abstractNumId w:val="24"/>
  </w:num>
  <w:num w:numId="13">
    <w:abstractNumId w:val="23"/>
  </w:num>
  <w:num w:numId="14">
    <w:abstractNumId w:val="5"/>
  </w:num>
  <w:num w:numId="15">
    <w:abstractNumId w:val="22"/>
  </w:num>
  <w:num w:numId="16">
    <w:abstractNumId w:val="25"/>
  </w:num>
  <w:num w:numId="17">
    <w:abstractNumId w:val="32"/>
  </w:num>
  <w:num w:numId="18">
    <w:abstractNumId w:val="28"/>
  </w:num>
  <w:num w:numId="19">
    <w:abstractNumId w:val="20"/>
  </w:num>
  <w:num w:numId="20">
    <w:abstractNumId w:val="2"/>
  </w:num>
  <w:num w:numId="21">
    <w:abstractNumId w:val="10"/>
  </w:num>
  <w:num w:numId="22">
    <w:abstractNumId w:val="15"/>
  </w:num>
  <w:num w:numId="23">
    <w:abstractNumId w:val="12"/>
  </w:num>
  <w:num w:numId="24">
    <w:abstractNumId w:val="1"/>
  </w:num>
  <w:num w:numId="25">
    <w:abstractNumId w:val="17"/>
  </w:num>
  <w:num w:numId="26">
    <w:abstractNumId w:val="33"/>
  </w:num>
  <w:num w:numId="27">
    <w:abstractNumId w:val="4"/>
  </w:num>
  <w:num w:numId="28">
    <w:abstractNumId w:val="26"/>
  </w:num>
  <w:num w:numId="29">
    <w:abstractNumId w:val="30"/>
  </w:num>
  <w:num w:numId="30">
    <w:abstractNumId w:val="27"/>
  </w:num>
  <w:num w:numId="31">
    <w:abstractNumId w:val="21"/>
  </w:num>
  <w:num w:numId="32">
    <w:abstractNumId w:val="0"/>
  </w:num>
  <w:num w:numId="33">
    <w:abstractNumId w:val="7"/>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F7"/>
    <w:rsid w:val="00011048"/>
    <w:rsid w:val="0004370C"/>
    <w:rsid w:val="00064515"/>
    <w:rsid w:val="00064847"/>
    <w:rsid w:val="000855E0"/>
    <w:rsid w:val="000A680B"/>
    <w:rsid w:val="000F4F0C"/>
    <w:rsid w:val="00100185"/>
    <w:rsid w:val="00117CC6"/>
    <w:rsid w:val="00125538"/>
    <w:rsid w:val="00125F63"/>
    <w:rsid w:val="001625FB"/>
    <w:rsid w:val="00165A6A"/>
    <w:rsid w:val="0016693A"/>
    <w:rsid w:val="00170C8D"/>
    <w:rsid w:val="001A0144"/>
    <w:rsid w:val="001B2213"/>
    <w:rsid w:val="001C06A4"/>
    <w:rsid w:val="001C309E"/>
    <w:rsid w:val="001D6749"/>
    <w:rsid w:val="001E5174"/>
    <w:rsid w:val="001F2BD7"/>
    <w:rsid w:val="001F4593"/>
    <w:rsid w:val="00253BCE"/>
    <w:rsid w:val="002C14F7"/>
    <w:rsid w:val="002C21C9"/>
    <w:rsid w:val="002C7742"/>
    <w:rsid w:val="002E248A"/>
    <w:rsid w:val="002E4A5E"/>
    <w:rsid w:val="002E6904"/>
    <w:rsid w:val="002F49F2"/>
    <w:rsid w:val="00307622"/>
    <w:rsid w:val="00314A72"/>
    <w:rsid w:val="00320031"/>
    <w:rsid w:val="00324F87"/>
    <w:rsid w:val="003B38B4"/>
    <w:rsid w:val="003C4320"/>
    <w:rsid w:val="003E7C76"/>
    <w:rsid w:val="004004F6"/>
    <w:rsid w:val="00415C1C"/>
    <w:rsid w:val="00426014"/>
    <w:rsid w:val="00493129"/>
    <w:rsid w:val="004C4B29"/>
    <w:rsid w:val="004D522A"/>
    <w:rsid w:val="004E2644"/>
    <w:rsid w:val="00551478"/>
    <w:rsid w:val="0055225B"/>
    <w:rsid w:val="00564FBB"/>
    <w:rsid w:val="00590B64"/>
    <w:rsid w:val="00596C91"/>
    <w:rsid w:val="005B371A"/>
    <w:rsid w:val="005C3214"/>
    <w:rsid w:val="00612B1B"/>
    <w:rsid w:val="00616B1C"/>
    <w:rsid w:val="006318E0"/>
    <w:rsid w:val="00636228"/>
    <w:rsid w:val="00670AB8"/>
    <w:rsid w:val="006A2C90"/>
    <w:rsid w:val="006C4F48"/>
    <w:rsid w:val="00761D41"/>
    <w:rsid w:val="00796C06"/>
    <w:rsid w:val="007B69F2"/>
    <w:rsid w:val="007E35DE"/>
    <w:rsid w:val="008259D6"/>
    <w:rsid w:val="008410DF"/>
    <w:rsid w:val="0084281E"/>
    <w:rsid w:val="008434A2"/>
    <w:rsid w:val="00873991"/>
    <w:rsid w:val="008833D0"/>
    <w:rsid w:val="008A506B"/>
    <w:rsid w:val="008A769C"/>
    <w:rsid w:val="008B6614"/>
    <w:rsid w:val="008B6FC4"/>
    <w:rsid w:val="008C53BB"/>
    <w:rsid w:val="008C5426"/>
    <w:rsid w:val="008C71F7"/>
    <w:rsid w:val="008E2D1C"/>
    <w:rsid w:val="008E7DA5"/>
    <w:rsid w:val="00953A9C"/>
    <w:rsid w:val="009607E7"/>
    <w:rsid w:val="009930B6"/>
    <w:rsid w:val="009A2C25"/>
    <w:rsid w:val="009A3EE1"/>
    <w:rsid w:val="009A5898"/>
    <w:rsid w:val="009B0EA3"/>
    <w:rsid w:val="009B6C52"/>
    <w:rsid w:val="009C7449"/>
    <w:rsid w:val="009F42AA"/>
    <w:rsid w:val="00A23F52"/>
    <w:rsid w:val="00A649C6"/>
    <w:rsid w:val="00A94608"/>
    <w:rsid w:val="00AB6A37"/>
    <w:rsid w:val="00AF7889"/>
    <w:rsid w:val="00B473C4"/>
    <w:rsid w:val="00B51C47"/>
    <w:rsid w:val="00B60FE5"/>
    <w:rsid w:val="00B8035A"/>
    <w:rsid w:val="00B96153"/>
    <w:rsid w:val="00B96DC6"/>
    <w:rsid w:val="00BA0315"/>
    <w:rsid w:val="00BA5ACA"/>
    <w:rsid w:val="00BC2FD8"/>
    <w:rsid w:val="00BC4C5C"/>
    <w:rsid w:val="00BD5222"/>
    <w:rsid w:val="00C11344"/>
    <w:rsid w:val="00C13EFC"/>
    <w:rsid w:val="00C307D8"/>
    <w:rsid w:val="00C3131C"/>
    <w:rsid w:val="00C33383"/>
    <w:rsid w:val="00C4118E"/>
    <w:rsid w:val="00C70FF7"/>
    <w:rsid w:val="00C915B1"/>
    <w:rsid w:val="00CC1441"/>
    <w:rsid w:val="00CE3924"/>
    <w:rsid w:val="00CF5780"/>
    <w:rsid w:val="00D40258"/>
    <w:rsid w:val="00D460D9"/>
    <w:rsid w:val="00D463C0"/>
    <w:rsid w:val="00DB1688"/>
    <w:rsid w:val="00DB633A"/>
    <w:rsid w:val="00DC2C5C"/>
    <w:rsid w:val="00DC2EF1"/>
    <w:rsid w:val="00DE05FD"/>
    <w:rsid w:val="00DF48B3"/>
    <w:rsid w:val="00E003E8"/>
    <w:rsid w:val="00E353D3"/>
    <w:rsid w:val="00E80CE1"/>
    <w:rsid w:val="00E81A92"/>
    <w:rsid w:val="00E81EB4"/>
    <w:rsid w:val="00EA0C37"/>
    <w:rsid w:val="00EB597C"/>
    <w:rsid w:val="00EC5F35"/>
    <w:rsid w:val="00ED0885"/>
    <w:rsid w:val="00F0434A"/>
    <w:rsid w:val="00F05965"/>
    <w:rsid w:val="00F15240"/>
    <w:rsid w:val="00F21751"/>
    <w:rsid w:val="00F51D5B"/>
    <w:rsid w:val="00F54BA3"/>
    <w:rsid w:val="00F651C0"/>
    <w:rsid w:val="00F7238C"/>
    <w:rsid w:val="00F91CEC"/>
    <w:rsid w:val="00F940FB"/>
    <w:rsid w:val="00FA0CCC"/>
    <w:rsid w:val="00FA50AF"/>
    <w:rsid w:val="00FB5F96"/>
    <w:rsid w:val="00FE0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F7"/>
    <w:pPr>
      <w:autoSpaceDE w:val="0"/>
      <w:autoSpaceDN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C14F7"/>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4F7"/>
    <w:rPr>
      <w:rFonts w:ascii="Times New Roman" w:eastAsia="Times New Roman" w:hAnsi="Times New Roman" w:cs="Times New Roman"/>
      <w:sz w:val="28"/>
      <w:szCs w:val="28"/>
      <w:lang w:eastAsia="ru-RU"/>
    </w:rPr>
  </w:style>
  <w:style w:type="paragraph" w:styleId="a3">
    <w:name w:val="header"/>
    <w:basedOn w:val="a"/>
    <w:link w:val="a4"/>
    <w:uiPriority w:val="99"/>
    <w:rsid w:val="002C14F7"/>
    <w:pPr>
      <w:tabs>
        <w:tab w:val="center" w:pos="4677"/>
        <w:tab w:val="right" w:pos="9355"/>
      </w:tabs>
    </w:pPr>
  </w:style>
  <w:style w:type="character" w:customStyle="1" w:styleId="a4">
    <w:name w:val="Верхний колонтитул Знак"/>
    <w:basedOn w:val="a0"/>
    <w:link w:val="a3"/>
    <w:uiPriority w:val="99"/>
    <w:rsid w:val="002C14F7"/>
    <w:rPr>
      <w:rFonts w:ascii="Times New Roman" w:eastAsia="Times New Roman" w:hAnsi="Times New Roman" w:cs="Times New Roman"/>
      <w:sz w:val="20"/>
      <w:szCs w:val="20"/>
      <w:lang w:eastAsia="ru-RU"/>
    </w:rPr>
  </w:style>
  <w:style w:type="character" w:styleId="a5">
    <w:name w:val="page number"/>
    <w:basedOn w:val="a0"/>
    <w:uiPriority w:val="99"/>
    <w:rsid w:val="002C14F7"/>
  </w:style>
  <w:style w:type="paragraph" w:styleId="a6">
    <w:name w:val="List Paragraph"/>
    <w:basedOn w:val="a"/>
    <w:link w:val="a7"/>
    <w:qFormat/>
    <w:rsid w:val="002C14F7"/>
    <w:pPr>
      <w:autoSpaceDE/>
      <w:autoSpaceDN/>
      <w:ind w:left="720"/>
    </w:pPr>
    <w:rPr>
      <w:sz w:val="24"/>
      <w:szCs w:val="24"/>
    </w:rPr>
  </w:style>
  <w:style w:type="character" w:styleId="a8">
    <w:name w:val="footnote reference"/>
    <w:rsid w:val="002C14F7"/>
    <w:rPr>
      <w:vertAlign w:val="superscript"/>
    </w:rPr>
  </w:style>
  <w:style w:type="character" w:styleId="a9">
    <w:name w:val="Hyperlink"/>
    <w:basedOn w:val="a0"/>
    <w:uiPriority w:val="99"/>
    <w:unhideWhenUsed/>
    <w:rsid w:val="002C14F7"/>
    <w:rPr>
      <w:color w:val="0000FF" w:themeColor="hyperlink"/>
      <w:u w:val="single"/>
    </w:rPr>
  </w:style>
  <w:style w:type="paragraph" w:styleId="aa">
    <w:name w:val="No Spacing"/>
    <w:uiPriority w:val="1"/>
    <w:qFormat/>
    <w:rsid w:val="002C14F7"/>
    <w:pPr>
      <w:jc w:val="left"/>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2C14F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14F7"/>
    <w:rPr>
      <w:rFonts w:ascii="Tahoma" w:hAnsi="Tahoma" w:cs="Tahoma"/>
      <w:sz w:val="16"/>
      <w:szCs w:val="16"/>
    </w:rPr>
  </w:style>
  <w:style w:type="character" w:customStyle="1" w:styleId="ac">
    <w:name w:val="Текст выноски Знак"/>
    <w:basedOn w:val="a0"/>
    <w:link w:val="ab"/>
    <w:uiPriority w:val="99"/>
    <w:semiHidden/>
    <w:rsid w:val="002C14F7"/>
    <w:rPr>
      <w:rFonts w:ascii="Tahoma" w:eastAsia="Times New Roman" w:hAnsi="Tahoma" w:cs="Tahoma"/>
      <w:sz w:val="16"/>
      <w:szCs w:val="16"/>
      <w:lang w:eastAsia="ru-RU"/>
    </w:rPr>
  </w:style>
  <w:style w:type="paragraph" w:styleId="ad">
    <w:name w:val="footnote text"/>
    <w:basedOn w:val="a"/>
    <w:link w:val="ae"/>
    <w:uiPriority w:val="99"/>
    <w:semiHidden/>
    <w:unhideWhenUsed/>
    <w:rsid w:val="00125F63"/>
  </w:style>
  <w:style w:type="character" w:customStyle="1" w:styleId="ae">
    <w:name w:val="Текст сноски Знак"/>
    <w:basedOn w:val="a0"/>
    <w:link w:val="ad"/>
    <w:uiPriority w:val="99"/>
    <w:semiHidden/>
    <w:rsid w:val="00125F63"/>
    <w:rPr>
      <w:rFonts w:ascii="Times New Roman" w:eastAsia="Times New Roman" w:hAnsi="Times New Roman" w:cs="Times New Roman"/>
      <w:sz w:val="20"/>
      <w:szCs w:val="20"/>
      <w:lang w:eastAsia="ru-RU"/>
    </w:rPr>
  </w:style>
  <w:style w:type="paragraph" w:styleId="af">
    <w:name w:val="footer"/>
    <w:basedOn w:val="a"/>
    <w:link w:val="af0"/>
    <w:uiPriority w:val="99"/>
    <w:rsid w:val="002E248A"/>
    <w:pPr>
      <w:tabs>
        <w:tab w:val="center" w:pos="4677"/>
        <w:tab w:val="right" w:pos="9355"/>
      </w:tabs>
    </w:pPr>
  </w:style>
  <w:style w:type="character" w:customStyle="1" w:styleId="af0">
    <w:name w:val="Нижний колонтитул Знак"/>
    <w:basedOn w:val="a0"/>
    <w:link w:val="af"/>
    <w:uiPriority w:val="99"/>
    <w:rsid w:val="002E248A"/>
    <w:rPr>
      <w:rFonts w:ascii="Times New Roman" w:eastAsia="Times New Roman" w:hAnsi="Times New Roman" w:cs="Times New Roman"/>
      <w:sz w:val="20"/>
      <w:szCs w:val="20"/>
      <w:lang w:eastAsia="ru-RU"/>
    </w:rPr>
  </w:style>
  <w:style w:type="table" w:customStyle="1" w:styleId="11">
    <w:name w:val="Сетка таблицы1"/>
    <w:basedOn w:val="a1"/>
    <w:uiPriority w:val="59"/>
    <w:rsid w:val="002E248A"/>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59"/>
    <w:rsid w:val="002E248A"/>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1"/>
    <w:uiPriority w:val="59"/>
    <w:rsid w:val="002E248A"/>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2E24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ropdown-user-name">
    <w:name w:val="dropdown-user-name"/>
    <w:basedOn w:val="a0"/>
    <w:rsid w:val="001F4593"/>
  </w:style>
  <w:style w:type="character" w:customStyle="1" w:styleId="dropdown-user-namefirst-letter">
    <w:name w:val="dropdown-user-name__first-letter"/>
    <w:basedOn w:val="a0"/>
    <w:rsid w:val="001F4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F7"/>
    <w:pPr>
      <w:autoSpaceDE w:val="0"/>
      <w:autoSpaceDN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C14F7"/>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4F7"/>
    <w:rPr>
      <w:rFonts w:ascii="Times New Roman" w:eastAsia="Times New Roman" w:hAnsi="Times New Roman" w:cs="Times New Roman"/>
      <w:sz w:val="28"/>
      <w:szCs w:val="28"/>
      <w:lang w:eastAsia="ru-RU"/>
    </w:rPr>
  </w:style>
  <w:style w:type="paragraph" w:styleId="a3">
    <w:name w:val="header"/>
    <w:basedOn w:val="a"/>
    <w:link w:val="a4"/>
    <w:uiPriority w:val="99"/>
    <w:rsid w:val="002C14F7"/>
    <w:pPr>
      <w:tabs>
        <w:tab w:val="center" w:pos="4677"/>
        <w:tab w:val="right" w:pos="9355"/>
      </w:tabs>
    </w:pPr>
  </w:style>
  <w:style w:type="character" w:customStyle="1" w:styleId="a4">
    <w:name w:val="Верхний колонтитул Знак"/>
    <w:basedOn w:val="a0"/>
    <w:link w:val="a3"/>
    <w:uiPriority w:val="99"/>
    <w:rsid w:val="002C14F7"/>
    <w:rPr>
      <w:rFonts w:ascii="Times New Roman" w:eastAsia="Times New Roman" w:hAnsi="Times New Roman" w:cs="Times New Roman"/>
      <w:sz w:val="20"/>
      <w:szCs w:val="20"/>
      <w:lang w:eastAsia="ru-RU"/>
    </w:rPr>
  </w:style>
  <w:style w:type="character" w:styleId="a5">
    <w:name w:val="page number"/>
    <w:basedOn w:val="a0"/>
    <w:uiPriority w:val="99"/>
    <w:rsid w:val="002C14F7"/>
  </w:style>
  <w:style w:type="paragraph" w:styleId="a6">
    <w:name w:val="List Paragraph"/>
    <w:basedOn w:val="a"/>
    <w:link w:val="a7"/>
    <w:qFormat/>
    <w:rsid w:val="002C14F7"/>
    <w:pPr>
      <w:autoSpaceDE/>
      <w:autoSpaceDN/>
      <w:ind w:left="720"/>
    </w:pPr>
    <w:rPr>
      <w:sz w:val="24"/>
      <w:szCs w:val="24"/>
    </w:rPr>
  </w:style>
  <w:style w:type="character" w:styleId="a8">
    <w:name w:val="footnote reference"/>
    <w:rsid w:val="002C14F7"/>
    <w:rPr>
      <w:vertAlign w:val="superscript"/>
    </w:rPr>
  </w:style>
  <w:style w:type="character" w:styleId="a9">
    <w:name w:val="Hyperlink"/>
    <w:basedOn w:val="a0"/>
    <w:uiPriority w:val="99"/>
    <w:unhideWhenUsed/>
    <w:rsid w:val="002C14F7"/>
    <w:rPr>
      <w:color w:val="0000FF" w:themeColor="hyperlink"/>
      <w:u w:val="single"/>
    </w:rPr>
  </w:style>
  <w:style w:type="paragraph" w:styleId="aa">
    <w:name w:val="No Spacing"/>
    <w:uiPriority w:val="1"/>
    <w:qFormat/>
    <w:rsid w:val="002C14F7"/>
    <w:pPr>
      <w:jc w:val="left"/>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2C14F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14F7"/>
    <w:rPr>
      <w:rFonts w:ascii="Tahoma" w:hAnsi="Tahoma" w:cs="Tahoma"/>
      <w:sz w:val="16"/>
      <w:szCs w:val="16"/>
    </w:rPr>
  </w:style>
  <w:style w:type="character" w:customStyle="1" w:styleId="ac">
    <w:name w:val="Текст выноски Знак"/>
    <w:basedOn w:val="a0"/>
    <w:link w:val="ab"/>
    <w:uiPriority w:val="99"/>
    <w:semiHidden/>
    <w:rsid w:val="002C14F7"/>
    <w:rPr>
      <w:rFonts w:ascii="Tahoma" w:eastAsia="Times New Roman" w:hAnsi="Tahoma" w:cs="Tahoma"/>
      <w:sz w:val="16"/>
      <w:szCs w:val="16"/>
      <w:lang w:eastAsia="ru-RU"/>
    </w:rPr>
  </w:style>
  <w:style w:type="paragraph" w:styleId="ad">
    <w:name w:val="footnote text"/>
    <w:basedOn w:val="a"/>
    <w:link w:val="ae"/>
    <w:uiPriority w:val="99"/>
    <w:semiHidden/>
    <w:unhideWhenUsed/>
    <w:rsid w:val="00125F63"/>
  </w:style>
  <w:style w:type="character" w:customStyle="1" w:styleId="ae">
    <w:name w:val="Текст сноски Знак"/>
    <w:basedOn w:val="a0"/>
    <w:link w:val="ad"/>
    <w:uiPriority w:val="99"/>
    <w:semiHidden/>
    <w:rsid w:val="00125F63"/>
    <w:rPr>
      <w:rFonts w:ascii="Times New Roman" w:eastAsia="Times New Roman" w:hAnsi="Times New Roman" w:cs="Times New Roman"/>
      <w:sz w:val="20"/>
      <w:szCs w:val="20"/>
      <w:lang w:eastAsia="ru-RU"/>
    </w:rPr>
  </w:style>
  <w:style w:type="paragraph" w:styleId="af">
    <w:name w:val="footer"/>
    <w:basedOn w:val="a"/>
    <w:link w:val="af0"/>
    <w:uiPriority w:val="99"/>
    <w:rsid w:val="002E248A"/>
    <w:pPr>
      <w:tabs>
        <w:tab w:val="center" w:pos="4677"/>
        <w:tab w:val="right" w:pos="9355"/>
      </w:tabs>
    </w:pPr>
  </w:style>
  <w:style w:type="character" w:customStyle="1" w:styleId="af0">
    <w:name w:val="Нижний колонтитул Знак"/>
    <w:basedOn w:val="a0"/>
    <w:link w:val="af"/>
    <w:uiPriority w:val="99"/>
    <w:rsid w:val="002E248A"/>
    <w:rPr>
      <w:rFonts w:ascii="Times New Roman" w:eastAsia="Times New Roman" w:hAnsi="Times New Roman" w:cs="Times New Roman"/>
      <w:sz w:val="20"/>
      <w:szCs w:val="20"/>
      <w:lang w:eastAsia="ru-RU"/>
    </w:rPr>
  </w:style>
  <w:style w:type="table" w:customStyle="1" w:styleId="11">
    <w:name w:val="Сетка таблицы1"/>
    <w:basedOn w:val="a1"/>
    <w:uiPriority w:val="59"/>
    <w:rsid w:val="002E248A"/>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59"/>
    <w:rsid w:val="002E248A"/>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1"/>
    <w:uiPriority w:val="59"/>
    <w:rsid w:val="002E248A"/>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2E24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ropdown-user-name">
    <w:name w:val="dropdown-user-name"/>
    <w:basedOn w:val="a0"/>
    <w:rsid w:val="001F4593"/>
  </w:style>
  <w:style w:type="character" w:customStyle="1" w:styleId="dropdown-user-namefirst-letter">
    <w:name w:val="dropdown-user-name__first-letter"/>
    <w:basedOn w:val="a0"/>
    <w:rsid w:val="001F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pic9.rust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6;tdel-rcro@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opic9.rustest.ru" TargetMode="External"/><Relationship Id="rId4" Type="http://schemas.microsoft.com/office/2007/relationships/stylesWithEffects" Target="stylesWithEffects.xml"/><Relationship Id="rId9" Type="http://schemas.openxmlformats.org/officeDocument/2006/relationships/hyperlink" Target="http://topic9.rust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4C25-195E-4931-A41D-3385D821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6616</Words>
  <Characters>37715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РЦРО</Company>
  <LinksUpToDate>false</LinksUpToDate>
  <CharactersWithSpaces>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comp105-3</dc:creator>
  <cp:lastModifiedBy>User</cp:lastModifiedBy>
  <cp:revision>2</cp:revision>
  <cp:lastPrinted>2019-02-06T07:10:00Z</cp:lastPrinted>
  <dcterms:created xsi:type="dcterms:W3CDTF">2019-02-09T15:13:00Z</dcterms:created>
  <dcterms:modified xsi:type="dcterms:W3CDTF">2019-02-09T15:13:00Z</dcterms:modified>
</cp:coreProperties>
</file>