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рабочим программам по литературе (5-9 классы) </w:t>
      </w:r>
    </w:p>
    <w:p w:rsidR="00695746" w:rsidRPr="00901FB3" w:rsidRDefault="00695746" w:rsidP="00695746">
      <w:pPr>
        <w:pStyle w:val="Default"/>
        <w:rPr>
          <w:sz w:val="28"/>
          <w:szCs w:val="28"/>
        </w:rPr>
      </w:pPr>
      <w:r w:rsidRPr="00901FB3">
        <w:rPr>
          <w:b/>
          <w:bCs/>
          <w:iCs/>
          <w:sz w:val="28"/>
          <w:szCs w:val="28"/>
        </w:rPr>
        <w:t xml:space="preserve">                                                       5 класс </w:t>
      </w:r>
    </w:p>
    <w:p w:rsidR="00695746" w:rsidRDefault="00695746" w:rsidP="0069574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>Федерального государственного образовательного стандарта общего образования и Программы по литературе для 5-9 классов (авторы В. Я. Коровина, В. П. Журавлев, В. И. Коровин, Н.В. Беляева; под ред. В. Я. Коровиной.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М.: Просвещение, 2012). </w:t>
      </w:r>
      <w:proofErr w:type="gramEnd"/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документа</w:t>
      </w:r>
      <w:r>
        <w:rPr>
          <w:sz w:val="28"/>
          <w:szCs w:val="28"/>
        </w:rPr>
        <w:t xml:space="preserve">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литературе реализуются следующие учебные </w:t>
      </w:r>
      <w:r>
        <w:rPr>
          <w:b/>
          <w:bCs/>
          <w:sz w:val="28"/>
          <w:szCs w:val="28"/>
        </w:rPr>
        <w:t xml:space="preserve">цели: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95746" w:rsidRPr="00901FB3" w:rsidRDefault="00695746" w:rsidP="00695746">
      <w:pPr>
        <w:pStyle w:val="Default"/>
        <w:rPr>
          <w:b/>
          <w:sz w:val="28"/>
          <w:szCs w:val="28"/>
        </w:rPr>
      </w:pPr>
      <w:r w:rsidRPr="00901FB3">
        <w:rPr>
          <w:b/>
          <w:bCs/>
          <w:iCs/>
          <w:sz w:val="28"/>
          <w:szCs w:val="28"/>
        </w:rPr>
        <w:t xml:space="preserve">                                                          6 класс. </w:t>
      </w:r>
    </w:p>
    <w:p w:rsidR="00695746" w:rsidRDefault="00695746" w:rsidP="0069574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>Федерального государственного образовательного стандарта общего образования и Программы по литературе для 5-9 классов (авторы В. Я. Коровина, В. П. Журавлев, В. И. Коровин, Н.В. Беляева; под ред. В. Я. Коровиной.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2011).</w:t>
      </w:r>
      <w:proofErr w:type="gramEnd"/>
      <w:r>
        <w:rPr>
          <w:sz w:val="28"/>
          <w:szCs w:val="28"/>
        </w:rPr>
        <w:t xml:space="preserve"> Программа допущена Министерством образования и науки Российской Федерации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документа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опыта в сфере учения, познания, профессионально-трудового выбора, личностного развития, </w:t>
      </w:r>
      <w:r>
        <w:rPr>
          <w:sz w:val="28"/>
          <w:szCs w:val="28"/>
        </w:rPr>
        <w:lastRenderedPageBreak/>
        <w:t xml:space="preserve">ценностных ориентаций и </w:t>
      </w:r>
      <w:proofErr w:type="spellStart"/>
      <w:r>
        <w:rPr>
          <w:sz w:val="28"/>
          <w:szCs w:val="28"/>
        </w:rPr>
        <w:t>смыслотворчества</w:t>
      </w:r>
      <w:proofErr w:type="spellEnd"/>
      <w:r>
        <w:rPr>
          <w:sz w:val="28"/>
          <w:szCs w:val="28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Данные цели и задачи предусматривают формирование у учащихся универсальных способов деятельности и ключевых компетенций: </w:t>
      </w:r>
    </w:p>
    <w:p w:rsidR="00695746" w:rsidRDefault="00695746" w:rsidP="00695746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>выделение характерных причинно-следственных связей;</w:t>
      </w:r>
    </w:p>
    <w:p w:rsidR="00695746" w:rsidRDefault="00695746" w:rsidP="00695746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 сравнение и сопоставление; </w:t>
      </w:r>
    </w:p>
    <w:p w:rsidR="00695746" w:rsidRDefault="00695746" w:rsidP="00695746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 умение различать понятия: факт, мнение, доказательство, гипотеза, аксиома;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выполнение различных творческих работ,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способность устно и письменно передавать содержание текста в сжатом или развернутом виде;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осознанное беглое чтение, использование различных видов чтения (ознакомительное, просмотровое, поисковое и др.);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плана, тезиса, конспекта;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подбор аргументов, формулирование выводов, отражение в устной или письменной форме результатов совей деятельности; </w:t>
      </w:r>
    </w:p>
    <w:p w:rsidR="00695746" w:rsidRDefault="00695746" w:rsidP="0069574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695746" w:rsidRDefault="00695746" w:rsidP="00695746">
      <w:pPr>
        <w:pStyle w:val="Default"/>
        <w:rPr>
          <w:sz w:val="28"/>
          <w:szCs w:val="28"/>
        </w:rPr>
      </w:pPr>
    </w:p>
    <w:p w:rsidR="00695746" w:rsidRPr="00901FB3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</w:t>
      </w:r>
      <w:r w:rsidRPr="00901FB3">
        <w:rPr>
          <w:b/>
          <w:bCs/>
          <w:iCs/>
          <w:sz w:val="28"/>
          <w:szCs w:val="28"/>
        </w:rPr>
        <w:t xml:space="preserve">7 класс. </w:t>
      </w:r>
    </w:p>
    <w:p w:rsidR="00695746" w:rsidRDefault="00695746" w:rsidP="0069574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>Федерального компонента государственного стандарта общего образования и программы по литературе для общеобразовательных учреждений 5 - 9 классы под редакцией В. Я. Коровиной (М.: Просвещение, 2011) и учебника для общеобразовательных учреждений под редакцией В.Я. Коровиной (Литература.</w:t>
      </w:r>
      <w:proofErr w:type="gramEnd"/>
      <w:r>
        <w:rPr>
          <w:sz w:val="28"/>
          <w:szCs w:val="28"/>
        </w:rPr>
        <w:t xml:space="preserve"> В 2ч. </w:t>
      </w:r>
      <w:proofErr w:type="gramStart"/>
      <w:r>
        <w:rPr>
          <w:sz w:val="28"/>
          <w:szCs w:val="28"/>
        </w:rPr>
        <w:t xml:space="preserve">М.: Просвещение, 2012). </w:t>
      </w:r>
      <w:proofErr w:type="gramEnd"/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документа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</w:t>
      </w:r>
      <w:r>
        <w:rPr>
          <w:sz w:val="28"/>
          <w:szCs w:val="28"/>
        </w:rPr>
        <w:lastRenderedPageBreak/>
        <w:t xml:space="preserve">требования к уровню подготовки обучающихся, календарно-тематическое планирование.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литературе реализуются следующие учебные </w:t>
      </w:r>
      <w:r>
        <w:rPr>
          <w:b/>
          <w:bCs/>
          <w:sz w:val="28"/>
          <w:szCs w:val="28"/>
        </w:rPr>
        <w:t xml:space="preserve">цели: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воспитание </w:t>
      </w:r>
      <w:r>
        <w:rPr>
          <w:sz w:val="28"/>
          <w:szCs w:val="28"/>
        </w:rPr>
        <w:t xml:space="preserve">духовно 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развитие </w:t>
      </w:r>
      <w:r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695746" w:rsidRPr="00901FB3" w:rsidRDefault="00695746" w:rsidP="00695746">
      <w:pPr>
        <w:pStyle w:val="Default"/>
        <w:rPr>
          <w:sz w:val="28"/>
          <w:szCs w:val="28"/>
        </w:rPr>
      </w:pPr>
      <w:r w:rsidRPr="00901FB3">
        <w:rPr>
          <w:b/>
          <w:bCs/>
          <w:iCs/>
          <w:sz w:val="28"/>
          <w:szCs w:val="28"/>
        </w:rPr>
        <w:t xml:space="preserve">                                                          8 класс.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 xml:space="preserve">Федерального компонента государственного стандарта общего образования и программы по литературе для общеобразовательных учреждений 5 - 9 классы под редакцией В. Я. Коровиной (М.: Просвещение, 2011)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допущена Министерством образования и науки Российской Федерации.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документа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 Программа предусматривает формирование у учащихся универсальных способов деятельности и ключевых компетенций: </w:t>
      </w:r>
    </w:p>
    <w:p w:rsidR="00695746" w:rsidRDefault="00695746" w:rsidP="00695746">
      <w:pPr>
        <w:pStyle w:val="Default"/>
        <w:spacing w:after="28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  <w:proofErr w:type="gramEnd"/>
    </w:p>
    <w:p w:rsidR="00695746" w:rsidRDefault="00695746" w:rsidP="00695746">
      <w:pPr>
        <w:pStyle w:val="Default"/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95746" w:rsidRDefault="00695746" w:rsidP="00695746">
      <w:pPr>
        <w:pStyle w:val="Default"/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695746" w:rsidRDefault="00695746" w:rsidP="00695746">
      <w:pPr>
        <w:pStyle w:val="Default"/>
        <w:rPr>
          <w:sz w:val="28"/>
          <w:szCs w:val="28"/>
        </w:rPr>
      </w:pPr>
    </w:p>
    <w:p w:rsidR="00695746" w:rsidRPr="00901FB3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Pr="00901FB3">
        <w:rPr>
          <w:b/>
          <w:bCs/>
          <w:iCs/>
          <w:sz w:val="28"/>
          <w:szCs w:val="28"/>
        </w:rPr>
        <w:t xml:space="preserve">9 класс.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составлена на основе </w:t>
      </w:r>
      <w:r>
        <w:rPr>
          <w:sz w:val="28"/>
          <w:szCs w:val="28"/>
        </w:rPr>
        <w:t xml:space="preserve">Федерального компонента государственного стандарта общего образования и программы по литературе для общеобразовательных учреждений 5 - 9 классы под редакцией В. Я. Коровиной (М.: Просвещение, 2011)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допущена Министерством образования и науки Российской Федерации. </w:t>
      </w:r>
    </w:p>
    <w:p w:rsidR="00695746" w:rsidRDefault="00695746" w:rsidP="006957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документа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осознанное, творческое чтение художественных произведений разных жанров;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выразительное чтение художественного текста;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раскрывающие знание и понимание текста произведения;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заучивание наизусть стихотворных и прозаических текстов;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анализ и интерпретация произведения;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планов и написание отзывов о произведениях; </w:t>
      </w:r>
    </w:p>
    <w:p w:rsidR="00695746" w:rsidRDefault="00695746" w:rsidP="00695746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написание сочинений по литературным произведениям и на основе жизненных впечатлений;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целенаправленный поиск информации на основе знания ее источников и умения работать с ними. </w:t>
      </w:r>
    </w:p>
    <w:p w:rsidR="00695746" w:rsidRDefault="00695746" w:rsidP="0069574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Особенностью содержания </w:t>
      </w:r>
      <w:r>
        <w:rPr>
          <w:sz w:val="28"/>
          <w:szCs w:val="28"/>
        </w:rPr>
        <w:t xml:space="preserve">школьного литературного образования является концентрическое построение. Литература 9 класса входит в первый концентр. 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 </w:t>
      </w:r>
    </w:p>
    <w:p w:rsidR="00695746" w:rsidRDefault="00695746" w:rsidP="00695746">
      <w:pPr>
        <w:pStyle w:val="Default"/>
        <w:rPr>
          <w:sz w:val="28"/>
          <w:szCs w:val="28"/>
        </w:rPr>
      </w:pPr>
    </w:p>
    <w:p w:rsidR="00695746" w:rsidRDefault="00695746" w:rsidP="00695746">
      <w:pPr>
        <w:pStyle w:val="Default"/>
        <w:rPr>
          <w:sz w:val="28"/>
          <w:szCs w:val="28"/>
        </w:rPr>
      </w:pPr>
    </w:p>
    <w:p w:rsidR="00695746" w:rsidRDefault="00695746" w:rsidP="0069574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5746" w:rsidRDefault="00695746" w:rsidP="0069574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67959" w:rsidRDefault="00E67959">
      <w:bookmarkStart w:id="0" w:name="_GoBack"/>
      <w:bookmarkEnd w:id="0"/>
    </w:p>
    <w:sectPr w:rsidR="00E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1"/>
    <w:rsid w:val="00695746"/>
    <w:rsid w:val="00AB1131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9931</Characters>
  <Application>Microsoft Office Word</Application>
  <DocSecurity>0</DocSecurity>
  <Lines>82</Lines>
  <Paragraphs>23</Paragraphs>
  <ScaleCrop>false</ScaleCrop>
  <Company>Home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2016-10-18T11:14:00Z</dcterms:created>
  <dcterms:modified xsi:type="dcterms:W3CDTF">2016-10-18T11:14:00Z</dcterms:modified>
</cp:coreProperties>
</file>